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10455"/>
      </w:tblGrid>
      <w:tr w:rsidR="00385B35" w:rsidTr="00385B35">
        <w:tc>
          <w:tcPr>
            <w:tcW w:w="10456" w:type="dxa"/>
            <w:hideMark/>
          </w:tcPr>
          <w:p w:rsidR="00385B35" w:rsidRPr="00C873CF" w:rsidRDefault="00385B35" w:rsidP="002D3EAF">
            <w:pPr>
              <w:spacing w:line="276" w:lineRule="auto"/>
              <w:ind w:right="-124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</w:t>
            </w:r>
            <w:r w:rsidRPr="003A35F9">
              <w:rPr>
                <w:sz w:val="24"/>
                <w:szCs w:val="24"/>
                <w:lang w:val="en-US" w:eastAsia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54pt" o:ole="" fillcolor="window">
                  <v:imagedata r:id="rId9" o:title=""/>
                </v:shape>
                <o:OLEObject Type="Embed" ProgID="Word.Picture.8" ShapeID="_x0000_i1025" DrawAspect="Content" ObjectID="_1697958935" r:id="rId10"/>
              </w:object>
            </w:r>
            <w:r w:rsidR="00C873CF">
              <w:rPr>
                <w:sz w:val="24"/>
                <w:szCs w:val="24"/>
                <w:lang w:eastAsia="en-US"/>
              </w:rPr>
              <w:t xml:space="preserve">                                              </w:t>
            </w:r>
          </w:p>
        </w:tc>
      </w:tr>
    </w:tbl>
    <w:p w:rsidR="00385B35" w:rsidRDefault="00385B35" w:rsidP="00385B35">
      <w:pPr>
        <w:pStyle w:val="a4"/>
      </w:pPr>
      <w:r>
        <w:t>Республикæ Цæгат Ирыстон - Аланийы</w:t>
      </w:r>
    </w:p>
    <w:p w:rsidR="00385B35" w:rsidRDefault="00385B35" w:rsidP="00385B35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Горæтгæрон район - бынæттон</w:t>
      </w:r>
    </w:p>
    <w:p w:rsidR="00385B35" w:rsidRDefault="00385B35" w:rsidP="00385B35">
      <w:pPr>
        <w:jc w:val="center"/>
        <w:rPr>
          <w:sz w:val="24"/>
          <w:szCs w:val="24"/>
        </w:rPr>
      </w:pPr>
      <w:r>
        <w:rPr>
          <w:sz w:val="24"/>
          <w:szCs w:val="24"/>
        </w:rPr>
        <w:t>хиуынаффæйады муниципалон равзæрды администраци</w:t>
      </w:r>
    </w:p>
    <w:p w:rsidR="00385B35" w:rsidRDefault="00385B35" w:rsidP="00385B35">
      <w:pPr>
        <w:pStyle w:val="1"/>
      </w:pPr>
      <w:r>
        <w:rPr>
          <w:b/>
        </w:rPr>
        <w:t>У Ы Н А Ф Ф Æ</w:t>
      </w:r>
      <w:r>
        <w:t xml:space="preserve">                __________________________________________________________</w:t>
      </w:r>
    </w:p>
    <w:p w:rsidR="00385B35" w:rsidRDefault="00385B35" w:rsidP="00385B35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местного самоуправления</w:t>
      </w:r>
    </w:p>
    <w:p w:rsidR="00385B35" w:rsidRDefault="00385B35" w:rsidP="00385B35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– Пригородный район</w:t>
      </w:r>
    </w:p>
    <w:p w:rsidR="00385B35" w:rsidRDefault="00385B35" w:rsidP="00385B35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Республики Северная Осетия – Алания</w:t>
      </w:r>
    </w:p>
    <w:p w:rsidR="00385B35" w:rsidRDefault="00385B35" w:rsidP="00385B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 О С Т А Н О В Л Е Н И Е</w:t>
      </w:r>
    </w:p>
    <w:p w:rsidR="00F351FA" w:rsidRDefault="00F351FA" w:rsidP="00385B35">
      <w:pPr>
        <w:jc w:val="center"/>
        <w:rPr>
          <w:b/>
          <w:sz w:val="24"/>
          <w:szCs w:val="24"/>
        </w:rPr>
      </w:pPr>
    </w:p>
    <w:p w:rsidR="00385B35" w:rsidRDefault="00385B35" w:rsidP="00385B35">
      <w:pPr>
        <w:rPr>
          <w:sz w:val="24"/>
          <w:szCs w:val="24"/>
        </w:rPr>
      </w:pPr>
    </w:p>
    <w:p w:rsidR="00385B35" w:rsidRDefault="00385B35" w:rsidP="00385B35">
      <w:pPr>
        <w:rPr>
          <w:sz w:val="24"/>
          <w:szCs w:val="24"/>
        </w:rPr>
      </w:pPr>
      <w:r>
        <w:rPr>
          <w:sz w:val="24"/>
          <w:szCs w:val="24"/>
        </w:rPr>
        <w:t>от «</w:t>
      </w:r>
      <w:r w:rsidR="00634D80">
        <w:rPr>
          <w:sz w:val="24"/>
          <w:szCs w:val="24"/>
        </w:rPr>
        <w:t xml:space="preserve">   </w:t>
      </w:r>
      <w:r>
        <w:rPr>
          <w:sz w:val="24"/>
          <w:szCs w:val="24"/>
        </w:rPr>
        <w:t>»</w:t>
      </w:r>
      <w:r w:rsidR="00F464FA" w:rsidRPr="004C2EB8">
        <w:rPr>
          <w:sz w:val="24"/>
          <w:szCs w:val="24"/>
        </w:rPr>
        <w:t xml:space="preserve">       </w:t>
      </w:r>
      <w:r w:rsidR="00634D80">
        <w:rPr>
          <w:sz w:val="24"/>
          <w:szCs w:val="24"/>
        </w:rPr>
        <w:t xml:space="preserve">  </w:t>
      </w:r>
      <w:r w:rsidR="00F464FA" w:rsidRPr="004C2EB8">
        <w:rPr>
          <w:sz w:val="24"/>
          <w:szCs w:val="24"/>
        </w:rPr>
        <w:t xml:space="preserve">  </w:t>
      </w:r>
      <w:r w:rsidR="004C2EB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8107C2"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="00953479">
        <w:rPr>
          <w:sz w:val="24"/>
          <w:szCs w:val="24"/>
        </w:rPr>
        <w:t xml:space="preserve">      </w:t>
      </w:r>
      <w:r>
        <w:rPr>
          <w:sz w:val="24"/>
          <w:szCs w:val="24"/>
        </w:rPr>
        <w:t>20</w:t>
      </w:r>
      <w:r w:rsidR="00C52FF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г.               с. Октябрьское     </w:t>
      </w:r>
      <w:r w:rsidR="00482032">
        <w:rPr>
          <w:sz w:val="24"/>
          <w:szCs w:val="24"/>
        </w:rPr>
        <w:t xml:space="preserve">                        </w:t>
      </w:r>
      <w:r w:rsidR="00953AE3">
        <w:rPr>
          <w:sz w:val="24"/>
          <w:szCs w:val="24"/>
        </w:rPr>
        <w:t xml:space="preserve">                       </w:t>
      </w:r>
      <w:r w:rsidR="00482032">
        <w:rPr>
          <w:sz w:val="24"/>
          <w:szCs w:val="24"/>
        </w:rPr>
        <w:t xml:space="preserve">     № </w:t>
      </w:r>
      <w:r>
        <w:rPr>
          <w:sz w:val="24"/>
          <w:szCs w:val="24"/>
        </w:rPr>
        <w:t xml:space="preserve"> </w:t>
      </w:r>
    </w:p>
    <w:p w:rsidR="00F351FA" w:rsidRPr="004C2EB8" w:rsidRDefault="00F351FA" w:rsidP="00385B35">
      <w:pPr>
        <w:rPr>
          <w:b/>
          <w:sz w:val="24"/>
          <w:szCs w:val="24"/>
        </w:rPr>
      </w:pPr>
      <w:bookmarkStart w:id="0" w:name="_GoBack"/>
      <w:bookmarkEnd w:id="0"/>
    </w:p>
    <w:p w:rsidR="00385B35" w:rsidRDefault="00385B35" w:rsidP="00385B35">
      <w:pPr>
        <w:ind w:firstLine="540"/>
        <w:jc w:val="center"/>
        <w:rPr>
          <w:b/>
          <w:color w:val="FF0000"/>
          <w:sz w:val="28"/>
          <w:szCs w:val="28"/>
        </w:rPr>
      </w:pPr>
    </w:p>
    <w:p w:rsidR="00634D80" w:rsidRDefault="00482032" w:rsidP="00634D80">
      <w:pPr>
        <w:ind w:left="1560" w:right="126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84DC9">
        <w:rPr>
          <w:b/>
          <w:sz w:val="28"/>
          <w:szCs w:val="28"/>
        </w:rPr>
        <w:t>б утверждении</w:t>
      </w:r>
      <w:r>
        <w:rPr>
          <w:b/>
          <w:sz w:val="28"/>
          <w:szCs w:val="28"/>
        </w:rPr>
        <w:t xml:space="preserve"> </w:t>
      </w:r>
      <w:r w:rsidR="00385B35">
        <w:rPr>
          <w:b/>
          <w:sz w:val="28"/>
          <w:szCs w:val="28"/>
        </w:rPr>
        <w:t>муниципальн</w:t>
      </w:r>
      <w:r w:rsidR="00384DC9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</w:t>
      </w:r>
      <w:r w:rsidR="00384DC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рограмм</w:t>
      </w:r>
      <w:r w:rsidR="00384DC9">
        <w:rPr>
          <w:b/>
          <w:sz w:val="28"/>
          <w:szCs w:val="28"/>
        </w:rPr>
        <w:t>ы</w:t>
      </w:r>
      <w:r w:rsidR="00385B35">
        <w:rPr>
          <w:b/>
          <w:sz w:val="28"/>
          <w:szCs w:val="28"/>
        </w:rPr>
        <w:t xml:space="preserve"> «Профилактика правонарушений и преступлений </w:t>
      </w:r>
      <w:r w:rsidR="00F1180C">
        <w:rPr>
          <w:b/>
          <w:sz w:val="28"/>
          <w:szCs w:val="28"/>
        </w:rPr>
        <w:t xml:space="preserve">    </w:t>
      </w:r>
      <w:r w:rsidR="00385B35">
        <w:rPr>
          <w:b/>
          <w:sz w:val="28"/>
          <w:szCs w:val="28"/>
        </w:rPr>
        <w:t xml:space="preserve">в муниципальном образовании  Пригородный </w:t>
      </w:r>
      <w:r w:rsidR="00AB5229">
        <w:rPr>
          <w:b/>
          <w:sz w:val="28"/>
          <w:szCs w:val="28"/>
        </w:rPr>
        <w:t xml:space="preserve">    </w:t>
      </w:r>
      <w:r w:rsidR="00385B35">
        <w:rPr>
          <w:b/>
          <w:sz w:val="28"/>
          <w:szCs w:val="28"/>
        </w:rPr>
        <w:t xml:space="preserve">район </w:t>
      </w:r>
      <w:r w:rsidR="00AB5229">
        <w:rPr>
          <w:b/>
          <w:sz w:val="28"/>
          <w:szCs w:val="28"/>
        </w:rPr>
        <w:t xml:space="preserve">  </w:t>
      </w:r>
      <w:r w:rsidR="00634D80">
        <w:rPr>
          <w:b/>
          <w:sz w:val="28"/>
          <w:szCs w:val="28"/>
        </w:rPr>
        <w:t xml:space="preserve"> </w:t>
      </w:r>
      <w:r w:rsidR="00AB5229">
        <w:rPr>
          <w:b/>
          <w:sz w:val="28"/>
          <w:szCs w:val="28"/>
        </w:rPr>
        <w:t xml:space="preserve"> </w:t>
      </w:r>
      <w:r w:rsidR="00634D80">
        <w:rPr>
          <w:b/>
          <w:sz w:val="28"/>
          <w:szCs w:val="28"/>
        </w:rPr>
        <w:t xml:space="preserve">Республики     </w:t>
      </w:r>
      <w:r w:rsidR="00385B35">
        <w:rPr>
          <w:b/>
          <w:sz w:val="28"/>
          <w:szCs w:val="28"/>
        </w:rPr>
        <w:t>Северная</w:t>
      </w:r>
      <w:r w:rsidR="00AB5229">
        <w:rPr>
          <w:b/>
          <w:sz w:val="28"/>
          <w:szCs w:val="28"/>
        </w:rPr>
        <w:t xml:space="preserve"> </w:t>
      </w:r>
      <w:r w:rsidR="00634D80">
        <w:rPr>
          <w:b/>
          <w:sz w:val="28"/>
          <w:szCs w:val="28"/>
        </w:rPr>
        <w:t xml:space="preserve">  </w:t>
      </w:r>
      <w:r w:rsidR="00AB5229">
        <w:rPr>
          <w:b/>
          <w:sz w:val="28"/>
          <w:szCs w:val="28"/>
        </w:rPr>
        <w:t xml:space="preserve"> Осетия – Алания  </w:t>
      </w:r>
    </w:p>
    <w:p w:rsidR="00385B35" w:rsidRDefault="00634D80" w:rsidP="00634D80">
      <w:pPr>
        <w:ind w:left="1560" w:right="126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="00AB5229">
        <w:rPr>
          <w:b/>
          <w:sz w:val="28"/>
          <w:szCs w:val="28"/>
        </w:rPr>
        <w:t>на  202</w:t>
      </w:r>
      <w:r>
        <w:rPr>
          <w:b/>
          <w:sz w:val="28"/>
          <w:szCs w:val="28"/>
        </w:rPr>
        <w:t>2</w:t>
      </w:r>
      <w:r w:rsidR="00AB5229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="00AB5229">
        <w:rPr>
          <w:b/>
          <w:sz w:val="28"/>
          <w:szCs w:val="28"/>
        </w:rPr>
        <w:t xml:space="preserve">  годы»</w:t>
      </w:r>
    </w:p>
    <w:p w:rsidR="00C52FF7" w:rsidRDefault="00C52FF7" w:rsidP="00634D80">
      <w:pPr>
        <w:ind w:left="1560" w:right="1264"/>
        <w:jc w:val="both"/>
        <w:rPr>
          <w:b/>
          <w:sz w:val="28"/>
          <w:szCs w:val="28"/>
        </w:rPr>
      </w:pPr>
    </w:p>
    <w:p w:rsidR="00385B35" w:rsidRDefault="00385B35" w:rsidP="00385B35">
      <w:pPr>
        <w:spacing w:line="321" w:lineRule="exact"/>
        <w:ind w:left="60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31757">
        <w:rPr>
          <w:sz w:val="28"/>
          <w:szCs w:val="28"/>
        </w:rPr>
        <w:t>В</w:t>
      </w:r>
      <w:r w:rsidR="00E31757">
        <w:rPr>
          <w:spacing w:val="-9"/>
          <w:sz w:val="28"/>
          <w:szCs w:val="28"/>
        </w:rPr>
        <w:t xml:space="preserve">о исполнение </w:t>
      </w:r>
      <w:r w:rsidR="00E31757">
        <w:rPr>
          <w:sz w:val="28"/>
          <w:szCs w:val="28"/>
        </w:rPr>
        <w:t>Федерального закона от 6 октября 2003 г. N 131-ФЗ       "Об общих принципах организации местного самоуправления в Российской Федерации", в</w:t>
      </w:r>
      <w:r>
        <w:rPr>
          <w:sz w:val="28"/>
          <w:szCs w:val="28"/>
        </w:rPr>
        <w:t xml:space="preserve"> целях обеспечения безопасности населения района, противодействия преступности, профилактики террористических </w:t>
      </w:r>
      <w:r w:rsidR="00E3175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и экстремистских проявлений в Пригородном </w:t>
      </w:r>
      <w:r>
        <w:rPr>
          <w:spacing w:val="-9"/>
          <w:sz w:val="28"/>
          <w:szCs w:val="28"/>
        </w:rPr>
        <w:t>районе</w:t>
      </w:r>
      <w:r>
        <w:rPr>
          <w:sz w:val="28"/>
          <w:szCs w:val="28"/>
        </w:rPr>
        <w:t xml:space="preserve">, в соответствии </w:t>
      </w:r>
      <w:r w:rsidR="00E3175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с постановлением главы администрации местного самоуправления муниципального образования  Пригородный район «Об утверждении Положения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  Пригородный район Республики Северная Осетия - Алания» от </w:t>
      </w:r>
      <w:r w:rsidR="00246B7B">
        <w:rPr>
          <w:sz w:val="28"/>
          <w:szCs w:val="28"/>
        </w:rPr>
        <w:t>12 марта</w:t>
      </w:r>
      <w:r>
        <w:rPr>
          <w:sz w:val="28"/>
          <w:szCs w:val="28"/>
        </w:rPr>
        <w:t xml:space="preserve"> 201</w:t>
      </w:r>
      <w:r w:rsidR="00246B7B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1</w:t>
      </w:r>
      <w:r w:rsidR="00246B7B">
        <w:rPr>
          <w:sz w:val="28"/>
          <w:szCs w:val="28"/>
        </w:rPr>
        <w:t>63</w:t>
      </w:r>
      <w:r>
        <w:rPr>
          <w:sz w:val="28"/>
          <w:szCs w:val="28"/>
        </w:rPr>
        <w:t>,</w:t>
      </w:r>
      <w:r w:rsidR="00AB5229">
        <w:rPr>
          <w:sz w:val="28"/>
          <w:szCs w:val="28"/>
        </w:rPr>
        <w:t xml:space="preserve"> </w:t>
      </w:r>
      <w:r>
        <w:rPr>
          <w:b/>
          <w:bCs/>
          <w:spacing w:val="57"/>
          <w:sz w:val="28"/>
          <w:szCs w:val="28"/>
        </w:rPr>
        <w:t>постановляю:</w:t>
      </w:r>
    </w:p>
    <w:p w:rsidR="00385B35" w:rsidRDefault="00385B35" w:rsidP="00385B35">
      <w:pPr>
        <w:spacing w:line="321" w:lineRule="exact"/>
        <w:ind w:left="60"/>
        <w:jc w:val="both"/>
        <w:rPr>
          <w:spacing w:val="-17"/>
          <w:sz w:val="28"/>
          <w:szCs w:val="28"/>
        </w:rPr>
      </w:pPr>
    </w:p>
    <w:p w:rsidR="00634D80" w:rsidRDefault="00634D80" w:rsidP="00634D80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муниципальную программу  «Профилактика правонарушений и преступлений в муниципальном образовании  Пригородный район Республики Северная Осетия-Алания  на 20</w:t>
      </w:r>
      <w:r w:rsidRPr="00837B5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2-2024 годы».</w:t>
      </w:r>
    </w:p>
    <w:p w:rsidR="00634D80" w:rsidRDefault="00634D80" w:rsidP="00634D80">
      <w:pPr>
        <w:pStyle w:val="ab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322" w:after="0" w:line="317" w:lineRule="exact"/>
        <w:ind w:left="14" w:right="-1" w:firstLine="384"/>
        <w:jc w:val="both"/>
        <w:rPr>
          <w:rFonts w:ascii="Times New Roman" w:hAnsi="Times New Roman"/>
          <w:sz w:val="28"/>
          <w:szCs w:val="28"/>
        </w:rPr>
      </w:pPr>
      <w:r w:rsidRPr="00384DC9">
        <w:rPr>
          <w:rFonts w:ascii="Times New Roman" w:hAnsi="Times New Roman"/>
          <w:sz w:val="28"/>
          <w:szCs w:val="28"/>
        </w:rPr>
        <w:t xml:space="preserve">Постановление  от </w:t>
      </w:r>
      <w:r>
        <w:rPr>
          <w:rFonts w:ascii="Times New Roman" w:hAnsi="Times New Roman"/>
          <w:sz w:val="28"/>
          <w:szCs w:val="28"/>
        </w:rPr>
        <w:t>20.</w:t>
      </w:r>
      <w:r w:rsidRPr="00837B5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384DC9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 г.   № 11</w:t>
      </w:r>
      <w:r w:rsidRPr="00384DC9">
        <w:rPr>
          <w:rFonts w:ascii="Times New Roman" w:hAnsi="Times New Roman"/>
          <w:sz w:val="28"/>
          <w:szCs w:val="28"/>
        </w:rPr>
        <w:t xml:space="preserve"> о муниципальной </w:t>
      </w:r>
      <w:r w:rsidRPr="00384DC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84DC9">
        <w:rPr>
          <w:rFonts w:ascii="Times New Roman" w:hAnsi="Times New Roman"/>
          <w:sz w:val="28"/>
          <w:szCs w:val="28"/>
        </w:rPr>
        <w:t>программе  «Профилактика правонарушений и преступлений в муниципальном образовании  Пригородный район Республики Северная Осетия-Алания  на 20</w:t>
      </w:r>
      <w:r>
        <w:rPr>
          <w:rFonts w:ascii="Times New Roman" w:hAnsi="Times New Roman"/>
          <w:sz w:val="28"/>
          <w:szCs w:val="28"/>
        </w:rPr>
        <w:t>21</w:t>
      </w:r>
      <w:r w:rsidRPr="00384DC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 годы»  отменить.</w:t>
      </w:r>
    </w:p>
    <w:p w:rsidR="00634D80" w:rsidRDefault="0092483F" w:rsidP="00634D80">
      <w:pPr>
        <w:shd w:val="clear" w:color="auto" w:fill="FFFFFF"/>
        <w:spacing w:line="322" w:lineRule="exact"/>
        <w:ind w:left="5" w:right="5" w:firstLine="360"/>
        <w:contextualSpacing/>
        <w:jc w:val="both"/>
        <w:rPr>
          <w:spacing w:val="-12"/>
          <w:w w:val="102"/>
          <w:sz w:val="28"/>
          <w:szCs w:val="28"/>
        </w:rPr>
      </w:pPr>
      <w:r w:rsidRPr="0092483F">
        <w:rPr>
          <w:b/>
          <w:bCs/>
          <w:spacing w:val="-1"/>
          <w:sz w:val="28"/>
          <w:szCs w:val="28"/>
        </w:rPr>
        <w:t xml:space="preserve"> </w:t>
      </w:r>
      <w:r w:rsidR="00634D80" w:rsidRPr="00634D80">
        <w:rPr>
          <w:bCs/>
          <w:spacing w:val="-1"/>
          <w:sz w:val="28"/>
          <w:szCs w:val="28"/>
        </w:rPr>
        <w:t>3.</w:t>
      </w:r>
      <w:r w:rsidR="00634D80">
        <w:rPr>
          <w:sz w:val="28"/>
          <w:szCs w:val="28"/>
        </w:rPr>
        <w:t xml:space="preserve"> Финансовому управлению администрации местного самоуправления муниципального образования - Пригородный район (Габараев) включить программу «Профилактика правонарушений и преступлений в муниципальном образовании – Пригородный район Республики Северная Осетия-Алания на </w:t>
      </w:r>
      <w:r w:rsidR="00634D80">
        <w:rPr>
          <w:sz w:val="28"/>
          <w:szCs w:val="28"/>
        </w:rPr>
        <w:lastRenderedPageBreak/>
        <w:t xml:space="preserve">2022-2024 годы» в перечень муниципальных программ,  финансируемых за счет средств местного бюджета и при разработке </w:t>
      </w:r>
      <w:r w:rsidR="00634D80">
        <w:rPr>
          <w:spacing w:val="-5"/>
          <w:w w:val="102"/>
          <w:sz w:val="28"/>
          <w:szCs w:val="28"/>
        </w:rPr>
        <w:t xml:space="preserve">районного бюджета предусматривать ассигнования на её </w:t>
      </w:r>
      <w:r w:rsidR="00634D80">
        <w:rPr>
          <w:spacing w:val="-12"/>
          <w:w w:val="102"/>
          <w:sz w:val="28"/>
          <w:szCs w:val="28"/>
        </w:rPr>
        <w:t>реализацию.</w:t>
      </w:r>
    </w:p>
    <w:p w:rsidR="00385B35" w:rsidRDefault="00634D80" w:rsidP="00385B35">
      <w:pPr>
        <w:shd w:val="clear" w:color="auto" w:fill="FFFFFF"/>
        <w:spacing w:line="317" w:lineRule="exact"/>
        <w:ind w:firstLine="360"/>
        <w:jc w:val="both"/>
        <w:rPr>
          <w:spacing w:val="-10"/>
          <w:w w:val="102"/>
          <w:sz w:val="28"/>
          <w:szCs w:val="28"/>
        </w:rPr>
      </w:pPr>
      <w:r>
        <w:rPr>
          <w:spacing w:val="-3"/>
          <w:w w:val="102"/>
          <w:sz w:val="28"/>
          <w:szCs w:val="28"/>
        </w:rPr>
        <w:t>4</w:t>
      </w:r>
      <w:r w:rsidR="00385B35">
        <w:rPr>
          <w:spacing w:val="-3"/>
          <w:w w:val="102"/>
          <w:sz w:val="28"/>
          <w:szCs w:val="28"/>
        </w:rPr>
        <w:t xml:space="preserve">. Контроль над исполнением данного  постановления возложить на </w:t>
      </w:r>
      <w:r w:rsidR="00385B35">
        <w:rPr>
          <w:spacing w:val="-8"/>
          <w:w w:val="102"/>
          <w:sz w:val="28"/>
          <w:szCs w:val="28"/>
        </w:rPr>
        <w:t>заместителей главы администрации местного самоуправле</w:t>
      </w:r>
      <w:r w:rsidR="00BF718F">
        <w:rPr>
          <w:spacing w:val="-8"/>
          <w:w w:val="102"/>
          <w:sz w:val="28"/>
          <w:szCs w:val="28"/>
        </w:rPr>
        <w:t xml:space="preserve">ния муниципального образования </w:t>
      </w:r>
      <w:r w:rsidR="00385B35">
        <w:rPr>
          <w:spacing w:val="-8"/>
          <w:w w:val="102"/>
          <w:sz w:val="28"/>
          <w:szCs w:val="28"/>
        </w:rPr>
        <w:t xml:space="preserve"> Пригородный район С.Е. Демеева и  </w:t>
      </w:r>
      <w:r w:rsidR="00385B35">
        <w:rPr>
          <w:spacing w:val="-10"/>
          <w:w w:val="102"/>
          <w:sz w:val="28"/>
          <w:szCs w:val="28"/>
        </w:rPr>
        <w:t>Г.А. Габараева.</w:t>
      </w:r>
    </w:p>
    <w:p w:rsidR="00385B35" w:rsidRDefault="00385B35" w:rsidP="00385B35">
      <w:pPr>
        <w:shd w:val="clear" w:color="auto" w:fill="FFFFFF"/>
        <w:spacing w:line="317" w:lineRule="exact"/>
        <w:ind w:firstLine="360"/>
        <w:jc w:val="both"/>
        <w:rPr>
          <w:spacing w:val="-10"/>
          <w:w w:val="102"/>
          <w:sz w:val="28"/>
          <w:szCs w:val="28"/>
        </w:rPr>
      </w:pPr>
    </w:p>
    <w:p w:rsidR="00385B35" w:rsidRDefault="00385B35" w:rsidP="00385B35">
      <w:pPr>
        <w:shd w:val="clear" w:color="auto" w:fill="FFFFFF"/>
        <w:spacing w:line="317" w:lineRule="exact"/>
        <w:ind w:firstLine="360"/>
        <w:jc w:val="both"/>
        <w:rPr>
          <w:spacing w:val="-10"/>
          <w:w w:val="102"/>
          <w:sz w:val="28"/>
          <w:szCs w:val="28"/>
        </w:rPr>
      </w:pPr>
    </w:p>
    <w:p w:rsidR="00385B35" w:rsidRDefault="00385B35" w:rsidP="00385B35">
      <w:pPr>
        <w:shd w:val="clear" w:color="auto" w:fill="FFFFFF"/>
        <w:spacing w:line="317" w:lineRule="exact"/>
        <w:ind w:firstLine="360"/>
        <w:jc w:val="both"/>
        <w:rPr>
          <w:spacing w:val="-10"/>
          <w:w w:val="102"/>
          <w:sz w:val="28"/>
          <w:szCs w:val="28"/>
        </w:rPr>
      </w:pPr>
    </w:p>
    <w:p w:rsidR="00385B35" w:rsidRDefault="00BF718F" w:rsidP="00385B35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И.о.г</w:t>
      </w:r>
      <w:r w:rsidR="00385B35">
        <w:rPr>
          <w:spacing w:val="-6"/>
          <w:sz w:val="28"/>
          <w:szCs w:val="28"/>
        </w:rPr>
        <w:t>лав</w:t>
      </w:r>
      <w:r>
        <w:rPr>
          <w:spacing w:val="-6"/>
          <w:sz w:val="28"/>
          <w:szCs w:val="28"/>
        </w:rPr>
        <w:t>ы</w:t>
      </w:r>
      <w:r w:rsidR="00385B35">
        <w:rPr>
          <w:spacing w:val="-6"/>
          <w:sz w:val="28"/>
          <w:szCs w:val="28"/>
        </w:rPr>
        <w:t xml:space="preserve"> администрации                                                   </w:t>
      </w:r>
      <w:r>
        <w:rPr>
          <w:spacing w:val="-6"/>
          <w:sz w:val="28"/>
          <w:szCs w:val="28"/>
        </w:rPr>
        <w:t>В.З.Джиоев</w:t>
      </w:r>
    </w:p>
    <w:p w:rsidR="00385B35" w:rsidRDefault="00385B35" w:rsidP="00385B35">
      <w:pPr>
        <w:shd w:val="clear" w:color="auto" w:fill="FFFFFF"/>
        <w:spacing w:before="5" w:line="322" w:lineRule="exact"/>
        <w:ind w:right="14" w:firstLine="355"/>
        <w:jc w:val="both"/>
        <w:rPr>
          <w:sz w:val="28"/>
          <w:szCs w:val="28"/>
        </w:rPr>
      </w:pPr>
    </w:p>
    <w:p w:rsidR="00385B35" w:rsidRDefault="00385B35" w:rsidP="00385B35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385B35" w:rsidRDefault="00385B35" w:rsidP="00385B35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385B35" w:rsidRDefault="00385B35" w:rsidP="00385B35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385B35" w:rsidRDefault="00385B35" w:rsidP="00385B35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385B35" w:rsidRDefault="00385B35" w:rsidP="00385B35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5B35" w:rsidRDefault="00385B35" w:rsidP="00385B35">
      <w:pPr>
        <w:ind w:left="4140" w:firstLine="360"/>
        <w:jc w:val="center"/>
        <w:rPr>
          <w:sz w:val="28"/>
          <w:szCs w:val="28"/>
        </w:rPr>
      </w:pPr>
    </w:p>
    <w:p w:rsidR="00384DC9" w:rsidRDefault="00BF718F" w:rsidP="00AB5229">
      <w:pPr>
        <w:jc w:val="right"/>
      </w:pPr>
      <w:r>
        <w:t>П</w:t>
      </w:r>
      <w:r w:rsidR="00AB5229">
        <w:t>риложение №1</w:t>
      </w:r>
    </w:p>
    <w:p w:rsidR="00384DC9" w:rsidRDefault="00384DC9" w:rsidP="00385B35"/>
    <w:p w:rsidR="00385B35" w:rsidRDefault="00385B35" w:rsidP="00385B35"/>
    <w:p w:rsidR="00385B35" w:rsidRDefault="00385B35" w:rsidP="00385B35">
      <w:pPr>
        <w:shd w:val="clear" w:color="auto" w:fill="FFFFFF"/>
        <w:spacing w:line="322" w:lineRule="exact"/>
        <w:ind w:left="4805" w:firstLine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Утверждена </w:t>
      </w:r>
    </w:p>
    <w:p w:rsidR="00385B35" w:rsidRDefault="00385B35" w:rsidP="00385B35">
      <w:pPr>
        <w:shd w:val="clear" w:color="auto" w:fill="FFFFFF"/>
        <w:spacing w:line="322" w:lineRule="exact"/>
        <w:ind w:left="4805" w:firstLine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BF718F">
        <w:rPr>
          <w:sz w:val="28"/>
          <w:szCs w:val="28"/>
        </w:rPr>
        <w:t>главы АМС МО</w:t>
      </w:r>
      <w:r>
        <w:rPr>
          <w:sz w:val="28"/>
          <w:szCs w:val="28"/>
        </w:rPr>
        <w:t xml:space="preserve"> Пригородный район</w:t>
      </w:r>
    </w:p>
    <w:p w:rsidR="00E31757" w:rsidRDefault="0092483F" w:rsidP="0092483F">
      <w:pPr>
        <w:shd w:val="clear" w:color="auto" w:fill="FFFFFF"/>
        <w:spacing w:line="322" w:lineRule="exact"/>
        <w:ind w:left="4805" w:firstLine="15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385B35">
        <w:rPr>
          <w:sz w:val="28"/>
          <w:szCs w:val="28"/>
        </w:rPr>
        <w:t>от  «</w:t>
      </w:r>
      <w:r w:rsidR="00634D80">
        <w:rPr>
          <w:sz w:val="28"/>
          <w:szCs w:val="28"/>
        </w:rPr>
        <w:t xml:space="preserve">  </w:t>
      </w:r>
      <w:r w:rsidR="00385B35">
        <w:rPr>
          <w:sz w:val="28"/>
          <w:szCs w:val="28"/>
        </w:rPr>
        <w:t xml:space="preserve">» </w:t>
      </w:r>
      <w:r w:rsidR="008107C2">
        <w:rPr>
          <w:sz w:val="28"/>
          <w:szCs w:val="28"/>
        </w:rPr>
        <w:t xml:space="preserve"> </w:t>
      </w:r>
      <w:r w:rsidR="00634D80">
        <w:rPr>
          <w:sz w:val="28"/>
          <w:szCs w:val="28"/>
        </w:rPr>
        <w:t xml:space="preserve">  </w:t>
      </w:r>
      <w:r w:rsidR="008107C2">
        <w:rPr>
          <w:sz w:val="28"/>
          <w:szCs w:val="28"/>
        </w:rPr>
        <w:t xml:space="preserve"> </w:t>
      </w:r>
      <w:r w:rsidR="00385B35">
        <w:rPr>
          <w:sz w:val="28"/>
          <w:szCs w:val="28"/>
        </w:rPr>
        <w:t xml:space="preserve">  20</w:t>
      </w:r>
      <w:r w:rsidR="00BF718F">
        <w:rPr>
          <w:sz w:val="28"/>
          <w:szCs w:val="28"/>
        </w:rPr>
        <w:t xml:space="preserve">     г.</w:t>
      </w:r>
      <w:r w:rsidR="00385B35">
        <w:rPr>
          <w:sz w:val="28"/>
          <w:szCs w:val="28"/>
        </w:rPr>
        <w:t xml:space="preserve"> </w:t>
      </w:r>
      <w:r w:rsidR="00BF718F">
        <w:rPr>
          <w:sz w:val="28"/>
          <w:szCs w:val="28"/>
        </w:rPr>
        <w:t xml:space="preserve">           </w:t>
      </w:r>
      <w:r w:rsidR="00385B35">
        <w:rPr>
          <w:sz w:val="28"/>
          <w:szCs w:val="28"/>
        </w:rPr>
        <w:t xml:space="preserve">№ </w:t>
      </w:r>
      <w:r w:rsidR="00837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BF718F" w:rsidRDefault="00BF718F" w:rsidP="0092483F">
      <w:pPr>
        <w:shd w:val="clear" w:color="auto" w:fill="FFFFFF"/>
        <w:spacing w:line="322" w:lineRule="exact"/>
        <w:ind w:left="4805" w:firstLine="15"/>
        <w:rPr>
          <w:sz w:val="28"/>
          <w:szCs w:val="28"/>
        </w:rPr>
      </w:pPr>
    </w:p>
    <w:p w:rsidR="00E31757" w:rsidRPr="00BF718F" w:rsidRDefault="00BF718F" w:rsidP="00BF718F">
      <w:pPr>
        <w:shd w:val="clear" w:color="auto" w:fill="FFFFFF"/>
        <w:spacing w:line="322" w:lineRule="exact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                                                         ПАСПОРТ</w:t>
      </w:r>
    </w:p>
    <w:p w:rsidR="00385B35" w:rsidRPr="00BF718F" w:rsidRDefault="00385B35" w:rsidP="00E31757">
      <w:pPr>
        <w:shd w:val="clear" w:color="auto" w:fill="FFFFFF"/>
        <w:spacing w:line="322" w:lineRule="exact"/>
        <w:ind w:firstLine="15"/>
        <w:jc w:val="center"/>
        <w:rPr>
          <w:sz w:val="28"/>
          <w:szCs w:val="28"/>
        </w:rPr>
      </w:pPr>
      <w:r w:rsidRPr="00BF718F">
        <w:rPr>
          <w:b/>
          <w:bCs/>
          <w:sz w:val="28"/>
          <w:szCs w:val="28"/>
        </w:rPr>
        <w:t>МУНИЦИПАЛЬН</w:t>
      </w:r>
      <w:r w:rsidR="00BF718F">
        <w:rPr>
          <w:b/>
          <w:bCs/>
          <w:sz w:val="28"/>
          <w:szCs w:val="28"/>
        </w:rPr>
        <w:t xml:space="preserve">ОЙ  </w:t>
      </w:r>
      <w:r w:rsidRPr="00BF718F">
        <w:rPr>
          <w:b/>
          <w:bCs/>
          <w:sz w:val="28"/>
          <w:szCs w:val="28"/>
        </w:rPr>
        <w:t>ПРОГРАММ</w:t>
      </w:r>
      <w:r w:rsidR="00BF718F">
        <w:rPr>
          <w:b/>
          <w:bCs/>
          <w:sz w:val="28"/>
          <w:szCs w:val="28"/>
        </w:rPr>
        <w:t>Ы</w:t>
      </w:r>
    </w:p>
    <w:p w:rsidR="00385B35" w:rsidRPr="00BF718F" w:rsidRDefault="00385B35" w:rsidP="00E31757">
      <w:pPr>
        <w:shd w:val="clear" w:color="auto" w:fill="FFFFFF"/>
        <w:spacing w:line="322" w:lineRule="exact"/>
        <w:jc w:val="center"/>
        <w:rPr>
          <w:b/>
          <w:bCs/>
          <w:spacing w:val="-2"/>
          <w:sz w:val="28"/>
          <w:szCs w:val="28"/>
        </w:rPr>
      </w:pPr>
      <w:r w:rsidRPr="00BF718F">
        <w:rPr>
          <w:b/>
          <w:bCs/>
          <w:sz w:val="28"/>
          <w:szCs w:val="28"/>
        </w:rPr>
        <w:t>«ПРОФИЛАКТИКА ПРАВОНАРУШЕНИЙ И ПРЕСТУПЛЕНИЙ В МУНИЦИПАЛЬНОМ ОБРАЗОВАНИИ  ПРИГОРОДНЫЙ РАЙОН РЕСПУБЛИКИ</w:t>
      </w:r>
      <w:r w:rsidR="00837B50" w:rsidRPr="00BF718F">
        <w:rPr>
          <w:b/>
          <w:bCs/>
          <w:sz w:val="28"/>
          <w:szCs w:val="28"/>
        </w:rPr>
        <w:t xml:space="preserve"> СЕВЕРНАЯ ОСЕТИЯ – АЛАНИЯ НА 202</w:t>
      </w:r>
      <w:r w:rsidR="00634D80" w:rsidRPr="00BF718F">
        <w:rPr>
          <w:b/>
          <w:bCs/>
          <w:sz w:val="28"/>
          <w:szCs w:val="28"/>
        </w:rPr>
        <w:t>2</w:t>
      </w:r>
      <w:r w:rsidRPr="00BF718F">
        <w:rPr>
          <w:b/>
          <w:bCs/>
          <w:sz w:val="28"/>
          <w:szCs w:val="28"/>
        </w:rPr>
        <w:t xml:space="preserve"> - 202</w:t>
      </w:r>
      <w:r w:rsidR="00634D80" w:rsidRPr="00BF718F">
        <w:rPr>
          <w:b/>
          <w:bCs/>
          <w:sz w:val="28"/>
          <w:szCs w:val="28"/>
        </w:rPr>
        <w:t>4</w:t>
      </w:r>
      <w:r w:rsidRPr="00BF718F">
        <w:rPr>
          <w:b/>
          <w:bCs/>
          <w:sz w:val="28"/>
          <w:szCs w:val="28"/>
        </w:rPr>
        <w:t xml:space="preserve"> ГОДЫ</w:t>
      </w:r>
      <w:r w:rsidRPr="00BF718F">
        <w:rPr>
          <w:b/>
          <w:bCs/>
          <w:spacing w:val="-2"/>
          <w:sz w:val="28"/>
          <w:szCs w:val="28"/>
        </w:rPr>
        <w:t>»</w:t>
      </w:r>
    </w:p>
    <w:p w:rsidR="00385B35" w:rsidRDefault="00385B35" w:rsidP="00385B35">
      <w:pPr>
        <w:shd w:val="clear" w:color="auto" w:fill="FFFFFF"/>
        <w:spacing w:line="322" w:lineRule="exact"/>
        <w:jc w:val="center"/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5"/>
        <w:gridCol w:w="6379"/>
      </w:tblGrid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CF" w:rsidRDefault="00C873CF" w:rsidP="00C873C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 w:rsidP="00C873C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программы</w:t>
            </w:r>
          </w:p>
          <w:p w:rsidR="00C873CF" w:rsidRDefault="00C873CF" w:rsidP="00C873C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 w:rsidP="00634D80">
            <w:pPr>
              <w:spacing w:line="276" w:lineRule="auto"/>
              <w:ind w:left="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Муниципальная  программа «Профилактика правонарушений и преступлений в муниципальном образовании – Пригородный район Республики Северная Осетия-Алания на 20</w:t>
            </w:r>
            <w:r w:rsidR="00837B50">
              <w:rPr>
                <w:sz w:val="28"/>
                <w:szCs w:val="28"/>
                <w:lang w:eastAsia="en-US"/>
              </w:rPr>
              <w:t>2</w:t>
            </w:r>
            <w:r w:rsidR="00634D80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-202</w:t>
            </w:r>
            <w:r w:rsidR="00634D80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годы»  (далее – Программа)</w:t>
            </w:r>
          </w:p>
        </w:tc>
      </w:tr>
      <w:tr w:rsidR="00385B35" w:rsidTr="00385B35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 w:rsidP="00C873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Основание для разработки программы (дата, номер, и наименование нормативных актов)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line="276" w:lineRule="auto"/>
              <w:jc w:val="both"/>
              <w:rPr>
                <w:rFonts w:eastAsia="Courier New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Конституция Российской Федерации, Федеральные законы, Уголовный кодекс Российской Федерации, Кодекс Российской Федерации об административных правонарушениях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;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385B35" w:rsidRDefault="00385B35">
            <w:pPr>
              <w:spacing w:line="276" w:lineRule="auto"/>
              <w:jc w:val="both"/>
              <w:rPr>
                <w:rFonts w:eastAsia="Courier New"/>
                <w:sz w:val="28"/>
                <w:szCs w:val="28"/>
                <w:lang w:eastAsia="en-US"/>
              </w:rPr>
            </w:pPr>
            <w:r>
              <w:rPr>
                <w:rFonts w:eastAsia="Courier New"/>
                <w:sz w:val="28"/>
                <w:szCs w:val="28"/>
                <w:lang w:eastAsia="en-US"/>
              </w:rPr>
              <w:t>- Федеральный закон от 06.10.2003 N 131-ФЗ      "Об общих принципах организации местного самоуправления в Российской Федерации"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ч.4 ст.6 Федерального закона № 196 от 10 декабря 1995 года  «О безопасности дорожного движения»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;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385B35" w:rsidRPr="00C873CF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hyperlink r:id="rId11" w:history="1">
              <w:r w:rsidRPr="00C873CF">
                <w:rPr>
                  <w:rStyle w:val="a3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  <w:lang w:eastAsia="en-US"/>
                </w:rPr>
                <w:t>Федеральный закон от 21.12.1994 N 68-ФЗ        "О защите населения и территорий от чрезвычайных ситуаций природного и техногенного характера"</w:t>
              </w:r>
            </w:hyperlink>
            <w:r w:rsidRPr="00C873CF">
              <w:rPr>
                <w:rStyle w:val="apple-converted-space"/>
                <w:spacing w:val="2"/>
                <w:sz w:val="28"/>
                <w:szCs w:val="28"/>
                <w:shd w:val="clear" w:color="auto" w:fill="FFFFFF"/>
                <w:lang w:eastAsia="en-US"/>
              </w:rPr>
              <w:t> </w:t>
            </w:r>
            <w:r w:rsidRPr="00C873CF"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(в редакции</w:t>
            </w:r>
            <w:r w:rsidRPr="00C873CF">
              <w:rPr>
                <w:rStyle w:val="apple-converted-space"/>
                <w:spacing w:val="2"/>
                <w:sz w:val="28"/>
                <w:szCs w:val="28"/>
                <w:shd w:val="clear" w:color="auto" w:fill="FFFFFF"/>
                <w:lang w:eastAsia="en-US"/>
              </w:rPr>
              <w:t> </w:t>
            </w:r>
            <w:hyperlink r:id="rId12" w:history="1">
              <w:r w:rsidRPr="00C873CF">
                <w:rPr>
                  <w:rStyle w:val="a3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  <w:lang w:eastAsia="en-US"/>
                </w:rPr>
                <w:t>Федераль-ного закона от 02.07.2013 N 185-ФЗ</w:t>
              </w:r>
            </w:hyperlink>
            <w:r w:rsidRPr="00C873CF"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);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Федеральный закон от 06.03.2006 № 35-Ф3        «О противодействии терроризму»; 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Федеральный закон от 25.07.2002 № 114-ФЗ      «О противодействии экстремистской деятельности»; 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Федеральный закон от 24.06.1999 № 120-ФЗ    «Об основах системы профилактики безнадзорности и правонарушений несовершеннолетних; </w:t>
            </w:r>
          </w:p>
          <w:p w:rsidR="00385B35" w:rsidRDefault="00385B35">
            <w:pPr>
              <w:spacing w:line="276" w:lineRule="auto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Федеральный закон от 02.04.2014 № 44-ФЗ      «Об участии граждан в охране общественного порядка»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Федеральный закон от 08.01.1998 N 3-ФЗ            "О наркотических средствах и психотропных веществах";</w:t>
            </w:r>
          </w:p>
          <w:p w:rsidR="00385B35" w:rsidRDefault="00385B35">
            <w:pPr>
              <w:spacing w:line="276" w:lineRule="auto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Закон Республики Северная Осетия-Алания        № 14-РЗ от 15 апреля  2016 г.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«</w:t>
            </w:r>
            <w:r>
              <w:rPr>
                <w:bCs/>
                <w:sz w:val="28"/>
                <w:szCs w:val="28"/>
                <w:lang w:eastAsia="en-US"/>
              </w:rPr>
              <w:t>О регулировании отдельных правоотношений в сфере охраны общественного порядка в Республике Северная Осетия – Алания»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5C35E7"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>тратеги</w:t>
            </w:r>
            <w:r w:rsidR="005C35E7"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eastAsia="en-US"/>
              </w:rPr>
              <w:t xml:space="preserve"> государственной антинаркотической политики Российской Федерации </w:t>
            </w:r>
            <w:r w:rsidR="005C35E7">
              <w:rPr>
                <w:sz w:val="28"/>
                <w:szCs w:val="28"/>
                <w:lang w:eastAsia="en-US"/>
              </w:rPr>
              <w:t xml:space="preserve">на период </w:t>
            </w:r>
            <w:r>
              <w:rPr>
                <w:sz w:val="28"/>
                <w:szCs w:val="28"/>
                <w:lang w:eastAsia="en-US"/>
              </w:rPr>
              <w:t>до 20</w:t>
            </w:r>
            <w:r w:rsidR="00B85F1F">
              <w:rPr>
                <w:sz w:val="28"/>
                <w:szCs w:val="28"/>
                <w:lang w:eastAsia="en-US"/>
              </w:rPr>
              <w:t>30 года</w:t>
            </w:r>
            <w:r w:rsidR="005C35E7">
              <w:rPr>
                <w:sz w:val="28"/>
                <w:szCs w:val="28"/>
                <w:lang w:eastAsia="en-US"/>
              </w:rPr>
              <w:t>, утв. Указом Президента РФ №733 от 23.11.2020 г.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Постановление администрации местного самоуправления муниципального образования Пригородный район от </w:t>
            </w:r>
            <w:r w:rsidR="00684BDE">
              <w:rPr>
                <w:sz w:val="28"/>
                <w:szCs w:val="28"/>
                <w:lang w:eastAsia="en-US"/>
              </w:rPr>
              <w:t>12.03</w:t>
            </w:r>
            <w:r>
              <w:rPr>
                <w:sz w:val="28"/>
                <w:szCs w:val="28"/>
                <w:lang w:eastAsia="en-US"/>
              </w:rPr>
              <w:t>.201</w:t>
            </w:r>
            <w:r w:rsidR="00684BDE">
              <w:rPr>
                <w:sz w:val="28"/>
                <w:szCs w:val="28"/>
                <w:lang w:eastAsia="en-US"/>
              </w:rPr>
              <w:t xml:space="preserve">9 </w:t>
            </w:r>
            <w:r>
              <w:rPr>
                <w:sz w:val="28"/>
                <w:szCs w:val="28"/>
                <w:lang w:eastAsia="en-US"/>
              </w:rPr>
              <w:t>г.                                             №1</w:t>
            </w:r>
            <w:r w:rsidR="00684BDE">
              <w:rPr>
                <w:sz w:val="28"/>
                <w:szCs w:val="28"/>
                <w:lang w:eastAsia="en-US"/>
              </w:rPr>
              <w:t>63</w:t>
            </w:r>
            <w:r>
              <w:rPr>
                <w:sz w:val="28"/>
                <w:szCs w:val="28"/>
                <w:lang w:eastAsia="en-US"/>
              </w:rPr>
              <w:t xml:space="preserve"> «Об утверждении Положения о порядке 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разработки, утверждения, реализации и мониторинга  исполнения муниципальных программ и ведомственных целевых программ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муниципального образования  Пригородный район 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Республики Северная Осетия-Алания».</w:t>
            </w:r>
          </w:p>
        </w:tc>
      </w:tr>
      <w:tr w:rsidR="00385B35" w:rsidTr="00385B35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Заказчик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местного самоуправления муниципального образования – Пригородный район</w:t>
            </w: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Руководитель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Заместители главы администрации местного самоуправления муниципального образования – Пригородный район</w:t>
            </w: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 w:rsidP="00BF71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Отдел по антитеррористической работе; отдел ГО и ЧС; отдел по работе с населением  администрации местного самоуправления муниципального образования  Пригородный район</w:t>
            </w: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5B35" w:rsidRDefault="00385B35">
            <w:pPr>
              <w:spacing w:line="293" w:lineRule="exact"/>
              <w:ind w:left="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Целью муниципальной программы является:</w:t>
            </w:r>
          </w:p>
          <w:p w:rsidR="00385B35" w:rsidRDefault="00385B35">
            <w:pPr>
              <w:spacing w:line="321" w:lineRule="exact"/>
              <w:ind w:left="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обеспечение безопасности населения района и</w:t>
            </w:r>
          </w:p>
          <w:p w:rsidR="00385B35" w:rsidRDefault="00385B3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противодействие преступности</w:t>
            </w:r>
          </w:p>
        </w:tc>
      </w:tr>
      <w:tr w:rsidR="00385B35" w:rsidTr="00385B35">
        <w:trPr>
          <w:trHeight w:val="80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Основные задачи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5B35" w:rsidRDefault="00385B35">
            <w:pPr>
              <w:spacing w:line="309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Основными задачами муниципальной программы являются: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эффективности в борьбе с преступностью;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</w:t>
            </w:r>
          </w:p>
          <w:p w:rsidR="00385B35" w:rsidRDefault="00385B35">
            <w:pPr>
              <w:spacing w:line="321" w:lineRule="exact"/>
              <w:ind w:left="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дорожного движения;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повышение защиты населения, объектов пер-воочередной антитеррористической защиты рас-положенных на территории района, от тер-рористической угрозы;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последовательное снижение рисков чрезвычайных ситуаций, повышение безопасности населения от угроз природного и техногенного характера;</w:t>
            </w:r>
          </w:p>
          <w:p w:rsidR="00385B35" w:rsidRDefault="00385B35">
            <w:pPr>
              <w:spacing w:line="33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профилактика и предупреждение несчастных случаев на водных  объектах  района,  обучение  населения  приемам спасения  на  воде,  создание  общественных  спасательных постов в местах массового отдыха населения;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улучшение состояния здоровья допризывной молодежи;</w:t>
            </w:r>
          </w:p>
          <w:p w:rsidR="00385B35" w:rsidRDefault="00385B35">
            <w:pPr>
              <w:spacing w:line="321" w:lineRule="exact"/>
              <w:ind w:left="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  повышение   уровня   физической   подготов-ленности допризывной молодёжи;</w:t>
            </w:r>
          </w:p>
          <w:p w:rsidR="00385B35" w:rsidRDefault="00385B35">
            <w:pPr>
              <w:spacing w:line="321" w:lineRule="exact"/>
              <w:ind w:left="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-  совершенствование  системы  военно-патри-отического воспитания граждан и повышение мотивации к военной службе.</w:t>
            </w:r>
          </w:p>
          <w:p w:rsidR="00385B35" w:rsidRDefault="00385B35">
            <w:pPr>
              <w:spacing w:line="331" w:lineRule="exact"/>
              <w:ind w:left="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3CF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Целевые показатели </w:t>
            </w:r>
          </w:p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 индикаторы 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line="292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отсутствие на территории района террористических актов,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снижение рисков совершения террористических актов;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число лиц, погибших в дорожно-транспортных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происшествиях, на дорогах регионального и муниципального значения - 1 чел..;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отсутствие на территории района чрезвычайных ситуаций природного и техногенного характера с </w:t>
            </w:r>
            <w:r>
              <w:rPr>
                <w:sz w:val="28"/>
                <w:szCs w:val="28"/>
                <w:lang w:eastAsia="en-US"/>
              </w:rPr>
              <w:lastRenderedPageBreak/>
              <w:t>гибелью людей;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уменьшение погибших на водных объектах - 40%;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повышение готовности к выполнению задач в района гражданской обороны - 90%;</w:t>
            </w:r>
          </w:p>
          <w:p w:rsidR="00385B35" w:rsidRDefault="00385B35">
            <w:pPr>
              <w:spacing w:line="321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доля граждан допризывного возраста, облада-</w:t>
            </w:r>
          </w:p>
          <w:p w:rsidR="00385B35" w:rsidRDefault="00385B35">
            <w:pPr>
              <w:spacing w:line="321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ющих положительной мотивацией к прохождению военной службы — 70%;</w:t>
            </w:r>
          </w:p>
          <w:p w:rsidR="00385B35" w:rsidRDefault="00385B3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Сроки  и этапы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837B50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B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 w:rsidR="00634D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837B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-202</w:t>
            </w:r>
            <w:r w:rsidR="00634D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385B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годы</w:t>
            </w:r>
          </w:p>
          <w:p w:rsidR="00385B35" w:rsidRDefault="00385B35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выделения этапов</w:t>
            </w: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 подпрограмм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pStyle w:val="aa"/>
              <w:numPr>
                <w:ilvl w:val="0"/>
                <w:numId w:val="4"/>
              </w:numPr>
              <w:spacing w:line="276" w:lineRule="auto"/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«Противодействие терроризму и экстремизму в Пригородном районе РСО – Алания»</w:t>
            </w:r>
          </w:p>
          <w:p w:rsidR="00385B35" w:rsidRDefault="00385B35">
            <w:pPr>
              <w:pStyle w:val="aa"/>
              <w:numPr>
                <w:ilvl w:val="0"/>
                <w:numId w:val="4"/>
              </w:numPr>
              <w:spacing w:line="276" w:lineRule="auto"/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      </w:r>
            <w:r>
              <w:rPr>
                <w:rFonts w:ascii="Times New Roman" w:hAnsi="Times New Roman"/>
                <w:sz w:val="28"/>
                <w:szCs w:val="28"/>
              </w:rPr>
              <w:t>Пригородном районе    РСО - Алания»</w:t>
            </w:r>
          </w:p>
          <w:p w:rsidR="00385B35" w:rsidRDefault="00385B35">
            <w:pPr>
              <w:pStyle w:val="aa"/>
              <w:numPr>
                <w:ilvl w:val="0"/>
                <w:numId w:val="4"/>
              </w:numPr>
              <w:spacing w:line="276" w:lineRule="auto"/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«Комплексные меры противодействия злоупотреблению наркотиками и их незаконному обороту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Пригородном районе РСО - Алания»</w:t>
            </w:r>
          </w:p>
          <w:p w:rsidR="00385B35" w:rsidRDefault="00385B35">
            <w:pPr>
              <w:pStyle w:val="aa"/>
              <w:numPr>
                <w:ilvl w:val="0"/>
                <w:numId w:val="4"/>
              </w:numPr>
              <w:spacing w:line="276" w:lineRule="auto"/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безопасности дорожного движения в Пригородном районе РСО-Алания»</w:t>
            </w:r>
          </w:p>
          <w:p w:rsidR="00385B35" w:rsidRDefault="00385B35">
            <w:pPr>
              <w:pStyle w:val="aa"/>
              <w:spacing w:line="276" w:lineRule="auto"/>
              <w:ind w:left="6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 w:rsidP="00C873C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(исполнители) основных мероприятий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Отдел по антитеррористической работе; отдел ГО и ЧС; Отдел по работе с населением; Управление образования; Управление культуры;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Отдел  по делам молодежи и спорта;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муниципальные образовательные учреждения  муниципального образования – Пригородный район, КДНиЗП.</w:t>
            </w:r>
          </w:p>
          <w:p w:rsidR="00385B35" w:rsidRDefault="00385B35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85B35" w:rsidRDefault="00385B35" w:rsidP="00C873C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и источники финансирования программы</w:t>
            </w:r>
          </w:p>
          <w:p w:rsidR="00385B35" w:rsidRDefault="00385B35" w:rsidP="00C873C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Pr="00C873CF" w:rsidRDefault="00385B35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73C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85082F">
              <w:rPr>
                <w:rFonts w:ascii="Times New Roman" w:hAnsi="Times New Roman" w:cs="Times New Roman"/>
                <w:b/>
                <w:spacing w:val="-5"/>
                <w:sz w:val="32"/>
                <w:szCs w:val="32"/>
                <w:lang w:eastAsia="en-US"/>
              </w:rPr>
              <w:t>133110,7</w:t>
            </w:r>
            <w:r w:rsidR="002D3EAF">
              <w:rPr>
                <w:rFonts w:ascii="Times New Roman" w:hAnsi="Times New Roman" w:cs="Times New Roman"/>
                <w:b/>
                <w:spacing w:val="-5"/>
                <w:sz w:val="32"/>
                <w:szCs w:val="32"/>
                <w:lang w:eastAsia="en-US"/>
              </w:rPr>
              <w:t xml:space="preserve"> </w:t>
            </w:r>
            <w:r w:rsidRPr="00C873C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тыс. руб., в том числе по годам:  </w:t>
            </w:r>
          </w:p>
          <w:tbl>
            <w:tblPr>
              <w:tblW w:w="6146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477"/>
              <w:gridCol w:w="940"/>
              <w:gridCol w:w="1186"/>
              <w:gridCol w:w="1984"/>
            </w:tblGrid>
            <w:tr w:rsidR="004C2EB8" w:rsidRPr="008107C2" w:rsidTr="004C2EB8">
              <w:tc>
                <w:tcPr>
                  <w:tcW w:w="20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Default="004C2EB8" w:rsidP="00C873CF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C873CF">
                    <w:rPr>
                      <w:b/>
                      <w:sz w:val="28"/>
                      <w:szCs w:val="28"/>
                      <w:lang w:eastAsia="en-US"/>
                    </w:rPr>
                    <w:t>202</w:t>
                  </w:r>
                  <w:r w:rsidR="00634D80">
                    <w:rPr>
                      <w:b/>
                      <w:sz w:val="28"/>
                      <w:szCs w:val="28"/>
                      <w:lang w:eastAsia="en-US"/>
                    </w:rPr>
                    <w:t>2</w:t>
                  </w:r>
                  <w:r w:rsidRPr="00C873CF">
                    <w:rPr>
                      <w:b/>
                      <w:sz w:val="28"/>
                      <w:szCs w:val="28"/>
                      <w:lang w:eastAsia="en-US"/>
                    </w:rPr>
                    <w:t xml:space="preserve"> г.</w:t>
                  </w:r>
                </w:p>
                <w:p w:rsidR="004C2EB8" w:rsidRPr="00C873CF" w:rsidRDefault="004C2EB8" w:rsidP="00C873CF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(МБ)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Default="004C2EB8" w:rsidP="00C873CF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C873CF">
                    <w:rPr>
                      <w:b/>
                      <w:sz w:val="28"/>
                      <w:szCs w:val="28"/>
                      <w:lang w:eastAsia="en-US"/>
                    </w:rPr>
                    <w:t>202</w:t>
                  </w:r>
                  <w:r w:rsidR="00634D80">
                    <w:rPr>
                      <w:b/>
                      <w:sz w:val="28"/>
                      <w:szCs w:val="28"/>
                      <w:lang w:eastAsia="en-US"/>
                    </w:rPr>
                    <w:t>3</w:t>
                  </w:r>
                  <w:r w:rsidRPr="00C873CF">
                    <w:rPr>
                      <w:b/>
                      <w:sz w:val="28"/>
                      <w:szCs w:val="28"/>
                      <w:lang w:eastAsia="en-US"/>
                    </w:rPr>
                    <w:t xml:space="preserve"> г.</w:t>
                  </w:r>
                </w:p>
                <w:p w:rsidR="004C2EB8" w:rsidRPr="00C873CF" w:rsidRDefault="004C2EB8" w:rsidP="00C873CF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(МБ)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Default="004C2EB8" w:rsidP="00837B50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C873CF">
                    <w:rPr>
                      <w:b/>
                      <w:sz w:val="28"/>
                      <w:szCs w:val="28"/>
                      <w:lang w:eastAsia="en-US"/>
                    </w:rPr>
                    <w:t>202</w:t>
                  </w:r>
                  <w:r w:rsidR="00634D80">
                    <w:rPr>
                      <w:b/>
                      <w:sz w:val="28"/>
                      <w:szCs w:val="28"/>
                      <w:lang w:eastAsia="en-US"/>
                    </w:rPr>
                    <w:t>4</w:t>
                  </w:r>
                  <w:r w:rsidRPr="00C873CF">
                    <w:rPr>
                      <w:b/>
                      <w:sz w:val="28"/>
                      <w:szCs w:val="28"/>
                      <w:lang w:eastAsia="en-US"/>
                    </w:rPr>
                    <w:t xml:space="preserve"> г.</w:t>
                  </w:r>
                </w:p>
                <w:p w:rsidR="004C2EB8" w:rsidRPr="00C873CF" w:rsidRDefault="004C2EB8" w:rsidP="004D5C04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(МБ)</w:t>
                  </w:r>
                </w:p>
              </w:tc>
            </w:tr>
            <w:tr w:rsidR="004C2EB8" w:rsidRPr="008107C2" w:rsidTr="004C2EB8">
              <w:trPr>
                <w:trHeight w:val="710"/>
              </w:trPr>
              <w:tc>
                <w:tcPr>
                  <w:tcW w:w="20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Pr="00C873CF" w:rsidRDefault="0085082F" w:rsidP="00C873CF">
                  <w:pPr>
                    <w:spacing w:before="5" w:line="274" w:lineRule="exact"/>
                    <w:jc w:val="center"/>
                    <w:rPr>
                      <w:b/>
                      <w:spacing w:val="-5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-5"/>
                      <w:sz w:val="28"/>
                      <w:szCs w:val="28"/>
                      <w:lang w:eastAsia="en-US"/>
                    </w:rPr>
                    <w:t>46339,7</w:t>
                  </w:r>
                </w:p>
                <w:p w:rsidR="004C2EB8" w:rsidRPr="00C873CF" w:rsidRDefault="004C2EB8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C873CF">
                    <w:rPr>
                      <w:sz w:val="28"/>
                      <w:szCs w:val="28"/>
                      <w:lang w:eastAsia="en-US"/>
                    </w:rPr>
                    <w:t>тыс.руб.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Pr="00C873CF" w:rsidRDefault="0085082F" w:rsidP="00C873CF">
                  <w:pPr>
                    <w:spacing w:before="5" w:line="274" w:lineRule="exact"/>
                    <w:jc w:val="center"/>
                    <w:rPr>
                      <w:b/>
                      <w:spacing w:val="-5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-5"/>
                      <w:sz w:val="28"/>
                      <w:szCs w:val="28"/>
                      <w:lang w:eastAsia="en-US"/>
                    </w:rPr>
                    <w:t>43385,5</w:t>
                  </w:r>
                </w:p>
                <w:p w:rsidR="004C2EB8" w:rsidRPr="00C873CF" w:rsidRDefault="004C2EB8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C873CF">
                    <w:rPr>
                      <w:sz w:val="28"/>
                      <w:szCs w:val="28"/>
                      <w:lang w:eastAsia="en-US"/>
                    </w:rPr>
                    <w:t>тыс.руб.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Pr="00AB54CA" w:rsidRDefault="0085082F" w:rsidP="00C873CF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43385,5</w:t>
                  </w:r>
                </w:p>
                <w:p w:rsidR="004C2EB8" w:rsidRPr="00C873CF" w:rsidRDefault="004C2EB8" w:rsidP="00C873CF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C873CF">
                    <w:rPr>
                      <w:sz w:val="28"/>
                      <w:szCs w:val="28"/>
                      <w:lang w:eastAsia="en-US"/>
                    </w:rPr>
                    <w:t>тыс.руб.</w:t>
                  </w:r>
                </w:p>
              </w:tc>
            </w:tr>
            <w:tr w:rsidR="004C2EB8" w:rsidTr="004C2EB8">
              <w:trPr>
                <w:gridAfter w:val="2"/>
                <w:wAfter w:w="3170" w:type="dxa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Default="004C2EB8">
                  <w:pPr>
                    <w:widowControl/>
                    <w:autoSpaceDE/>
                    <w:autoSpaceDN/>
                    <w:adjustRightInd/>
                    <w:spacing w:line="276" w:lineRule="auto"/>
                    <w:rPr>
                      <w:rFonts w:asciiTheme="minorHAnsi" w:eastAsiaTheme="minorHAnsi" w:hAnsi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Default="004C2EB8">
                  <w:pPr>
                    <w:widowControl/>
                    <w:autoSpaceDE/>
                    <w:autoSpaceDN/>
                    <w:adjustRightInd/>
                    <w:spacing w:line="276" w:lineRule="auto"/>
                    <w:rPr>
                      <w:rFonts w:asciiTheme="minorHAnsi" w:eastAsiaTheme="minorHAnsi" w:hAnsiTheme="minorHAns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4C2EB8" w:rsidTr="004C2EB8">
              <w:trPr>
                <w:gridAfter w:val="2"/>
                <w:wAfter w:w="3170" w:type="dxa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Default="004C2EB8">
                  <w:pPr>
                    <w:widowControl/>
                    <w:autoSpaceDE/>
                    <w:autoSpaceDN/>
                    <w:adjustRightInd/>
                    <w:spacing w:line="276" w:lineRule="auto"/>
                    <w:rPr>
                      <w:rFonts w:asciiTheme="minorHAnsi" w:eastAsiaTheme="minorHAnsi" w:hAnsi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2EB8" w:rsidRDefault="004C2EB8">
                  <w:pPr>
                    <w:widowControl/>
                    <w:autoSpaceDE/>
                    <w:autoSpaceDN/>
                    <w:adjustRightInd/>
                    <w:spacing w:line="276" w:lineRule="auto"/>
                    <w:rPr>
                      <w:rFonts w:asciiTheme="minorHAnsi" w:eastAsiaTheme="minorHAnsi" w:hAnsiTheme="minorHAns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385B35" w:rsidRDefault="00385B3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385B35" w:rsidTr="00385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ожидаемые конечные результаты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B35" w:rsidRDefault="00385B35">
            <w:pPr>
              <w:shd w:val="clear" w:color="auto" w:fill="FFFFFF"/>
              <w:spacing w:line="322" w:lineRule="exact"/>
              <w:ind w:right="5" w:firstLine="538"/>
              <w:jc w:val="both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отсутствие на территории района террористических актов, снижение рисков совершения террористических актов;</w:t>
            </w:r>
          </w:p>
          <w:p w:rsidR="00385B35" w:rsidRDefault="00385B35">
            <w:pPr>
              <w:shd w:val="clear" w:color="auto" w:fill="FFFFFF"/>
              <w:spacing w:line="322" w:lineRule="exact"/>
              <w:ind w:right="5" w:firstLine="538"/>
              <w:jc w:val="both"/>
              <w:rPr>
                <w:lang w:eastAsia="en-US"/>
              </w:rPr>
            </w:pPr>
            <w:r>
              <w:rPr>
                <w:spacing w:val="-1"/>
                <w:sz w:val="28"/>
                <w:szCs w:val="28"/>
                <w:lang w:eastAsia="en-US"/>
              </w:rPr>
              <w:t xml:space="preserve">снижение количества лиц, погибших и получивших травмы в дорожно-транспортных происшествиях на дорогах </w:t>
            </w:r>
            <w:r>
              <w:rPr>
                <w:sz w:val="28"/>
                <w:szCs w:val="28"/>
                <w:lang w:eastAsia="en-US"/>
              </w:rPr>
              <w:t>регионального и муниципального значения;</w:t>
            </w:r>
          </w:p>
          <w:p w:rsidR="00385B35" w:rsidRDefault="00385B35">
            <w:pPr>
              <w:shd w:val="clear" w:color="auto" w:fill="FFFFFF"/>
              <w:spacing w:line="322" w:lineRule="exact"/>
              <w:ind w:right="5" w:firstLine="538"/>
              <w:jc w:val="both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отсутствие на территории района чрезвычайных ситуаций природного и техногенного характера с гибелью людей;</w:t>
            </w:r>
          </w:p>
          <w:p w:rsidR="00385B35" w:rsidRDefault="00385B35">
            <w:pPr>
              <w:shd w:val="clear" w:color="auto" w:fill="FFFFFF"/>
              <w:spacing w:line="322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уменьшение погибших на водных объектах; </w:t>
            </w:r>
          </w:p>
          <w:p w:rsidR="00385B35" w:rsidRDefault="00385B35">
            <w:pPr>
              <w:shd w:val="clear" w:color="auto" w:fill="FFFFFF"/>
              <w:spacing w:line="322" w:lineRule="exact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обеспечение установленных групп населения средствами индивидуальной защиты гражданской обороны;</w:t>
            </w:r>
          </w:p>
          <w:p w:rsidR="00385B35" w:rsidRDefault="00385B35">
            <w:pPr>
              <w:shd w:val="clear" w:color="auto" w:fill="FFFFFF"/>
              <w:spacing w:line="322" w:lineRule="exact"/>
              <w:ind w:right="10" w:firstLine="538"/>
              <w:jc w:val="both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в обеспечении общественного порядка членов добровольных общественных объединений правоохранительной направленности;</w:t>
            </w:r>
          </w:p>
          <w:p w:rsidR="00385B35" w:rsidRDefault="00385B35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обеспечение объектов с массовым пребыва-нием системами видеонаблюдения, состемами управления контроля доступом.</w:t>
            </w:r>
          </w:p>
          <w:p w:rsidR="00385B35" w:rsidRDefault="00385B35">
            <w:pPr>
              <w:spacing w:line="293" w:lineRule="exact"/>
              <w:ind w:left="6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4D5C04" w:rsidRDefault="00385B35" w:rsidP="004D5C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A400E6" w:rsidRDefault="00A400E6" w:rsidP="00A400E6">
      <w:pPr>
        <w:spacing w:line="360" w:lineRule="auto"/>
        <w:contextualSpacing/>
        <w:rPr>
          <w:spacing w:val="-2"/>
          <w:sz w:val="28"/>
          <w:szCs w:val="28"/>
        </w:rPr>
      </w:pPr>
    </w:p>
    <w:p w:rsidR="00385B35" w:rsidRDefault="00385B35" w:rsidP="00A400E6">
      <w:pPr>
        <w:spacing w:line="360" w:lineRule="auto"/>
        <w:contextualSpacing/>
      </w:pPr>
      <w:r>
        <w:rPr>
          <w:spacing w:val="-2"/>
          <w:sz w:val="28"/>
          <w:szCs w:val="28"/>
        </w:rPr>
        <w:t>1. Общая характеристика проблемы, сферы реализации муниципальной</w:t>
      </w:r>
      <w:r w:rsidR="00A400E6">
        <w:rPr>
          <w:spacing w:val="-2"/>
          <w:sz w:val="28"/>
          <w:szCs w:val="28"/>
        </w:rPr>
        <w:t xml:space="preserve"> п</w:t>
      </w:r>
      <w:r>
        <w:rPr>
          <w:sz w:val="28"/>
          <w:szCs w:val="28"/>
        </w:rPr>
        <w:t>рограммы</w:t>
      </w:r>
    </w:p>
    <w:p w:rsidR="00385B35" w:rsidRDefault="00A400E6" w:rsidP="00B85F1F">
      <w:pPr>
        <w:spacing w:line="276" w:lineRule="auto"/>
        <w:jc w:val="both"/>
      </w:pPr>
      <w:r>
        <w:rPr>
          <w:sz w:val="28"/>
          <w:szCs w:val="28"/>
        </w:rPr>
        <w:t xml:space="preserve">     </w:t>
      </w:r>
      <w:r w:rsidR="00385B35">
        <w:rPr>
          <w:sz w:val="28"/>
          <w:szCs w:val="28"/>
        </w:rPr>
        <w:t xml:space="preserve">Муниципальная  программа  «Профилактика правонарушений и преступлений в муниципальном образовании – Пригородный район Республики Северная Осетия-Алания на </w:t>
      </w:r>
      <w:r w:rsidR="000C2A3B">
        <w:rPr>
          <w:sz w:val="28"/>
          <w:szCs w:val="28"/>
          <w:lang w:eastAsia="en-US"/>
        </w:rPr>
        <w:t>202</w:t>
      </w:r>
      <w:r w:rsidR="00634D80">
        <w:rPr>
          <w:sz w:val="28"/>
          <w:szCs w:val="28"/>
          <w:lang w:eastAsia="en-US"/>
        </w:rPr>
        <w:t>2</w:t>
      </w:r>
      <w:r w:rsidR="000C2A3B">
        <w:rPr>
          <w:sz w:val="28"/>
          <w:szCs w:val="28"/>
          <w:lang w:eastAsia="en-US"/>
        </w:rPr>
        <w:t>-202</w:t>
      </w:r>
      <w:r w:rsidR="00634D80">
        <w:rPr>
          <w:sz w:val="28"/>
          <w:szCs w:val="28"/>
          <w:lang w:eastAsia="en-US"/>
        </w:rPr>
        <w:t>4</w:t>
      </w:r>
      <w:r w:rsidR="000C2A3B">
        <w:rPr>
          <w:sz w:val="28"/>
          <w:szCs w:val="28"/>
          <w:lang w:eastAsia="en-US"/>
        </w:rPr>
        <w:t xml:space="preserve"> </w:t>
      </w:r>
      <w:r w:rsidR="00385B35">
        <w:rPr>
          <w:sz w:val="28"/>
          <w:szCs w:val="28"/>
        </w:rPr>
        <w:t xml:space="preserve">годы»  </w:t>
      </w:r>
      <w:r w:rsidR="00385B35">
        <w:rPr>
          <w:spacing w:val="-1"/>
          <w:sz w:val="28"/>
          <w:szCs w:val="28"/>
        </w:rPr>
        <w:t xml:space="preserve">(далее </w:t>
      </w:r>
      <w:r w:rsidR="00385B35">
        <w:rPr>
          <w:sz w:val="28"/>
          <w:szCs w:val="28"/>
        </w:rPr>
        <w:t xml:space="preserve">- муниципальная программа) разработана в соответствии с </w:t>
      </w:r>
      <w:r w:rsidR="00B85F1F">
        <w:rPr>
          <w:sz w:val="28"/>
          <w:szCs w:val="28"/>
          <w:lang w:eastAsia="en-US"/>
        </w:rPr>
        <w:t>постановлением администрации местного самоуправления муниципального образования – Пригородный район от 12.03.2019 г.   №163 «Об утверждении Положения о порядке разработки, утверждения, реализации и мониторинга  исполнения муниципальных программ и ведомственных целевых программ муниципального образования - Пригородный район  Республики Северная Осетия-Алания».</w:t>
      </w:r>
      <w:r w:rsidR="00385B35">
        <w:rPr>
          <w:sz w:val="28"/>
          <w:szCs w:val="28"/>
        </w:rPr>
        <w:t xml:space="preserve"> В  соответствии  со   </w:t>
      </w:r>
      <w:hyperlink r:id="rId13" w:history="1">
        <w:r w:rsidR="00385B35" w:rsidRPr="002459F1">
          <w:rPr>
            <w:rStyle w:val="a3"/>
            <w:color w:val="auto"/>
            <w:sz w:val="28"/>
            <w:szCs w:val="28"/>
            <w:u w:val="none"/>
          </w:rPr>
          <w:t>статьей  72</w:t>
        </w:r>
      </w:hyperlink>
      <w:r w:rsidR="00385B35">
        <w:rPr>
          <w:sz w:val="28"/>
          <w:szCs w:val="28"/>
        </w:rPr>
        <w:t xml:space="preserve">  Конституции  Российской  Федерации обеспечение законности, правопорядка, общественной безопасности находится в совместном ведении Российской Федерации и субъектов Российской Федерации.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Безопасность населения (общественная безопасность) определяется как состояние защищенности жизненно важных интересов личности, общества и государства от общественно опасных деяний и негативного воздействия чрезвычайных обстоятельств, вызванных криминогенной ситуацией в районе, а также чрезвычайных ситуаций, вызванных стихийными бедствиями, катастрофами, авариями, пожарами, эпидемиями и иными чрезвычайными событиями.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Цели и задачи обеспечения безопасности населения вытекают из характера потенциальных и имеющихся угроз, то есть условий и факторов, создающих реальную или потенциальную опасность жизни, здоровью, гражданским и политическим правам и свободам граждан, собственности, государственным и общественным институтам, функционирование которых обеспечивает нормальные условия жизнедеятельности граждан, общества и государства.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Основными факторами, представляющими угрозы общественной безопасности в Пригородном районе, являются: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транспортная транзитность с городом Владикавказ, районами Республики  и другими регионами России, а так же государствами ближнего зарубежья;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t xml:space="preserve">разрушение привычных для России стереотипов поведения, норм морали и </w:t>
      </w:r>
      <w:r>
        <w:rPr>
          <w:sz w:val="28"/>
          <w:szCs w:val="28"/>
        </w:rPr>
        <w:t>нравственности, возросшее безразличие общества к антиобщественным явлениям (пьянство, наркомания, хулиганство и другие).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t xml:space="preserve">Безопасность достигается проведением единой муниципальной политики в </w:t>
      </w:r>
      <w:r>
        <w:rPr>
          <w:sz w:val="28"/>
          <w:szCs w:val="28"/>
        </w:rPr>
        <w:t>области обеспечения безопасности, системой мер экономического, политического, организационного и иного характера, адекватных угрозам жизненно важным интересам личности, общества и государства.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lastRenderedPageBreak/>
        <w:t>Совместная работа органов местного самоуправления и общественных институтов позволила сохранить контроль за криминогенной ситуацией в районе и обеспечить безопасность граждан на должном уровне.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Вместе с тем среди основных проблем профилактики следует отметить большое число преступных деяний, совершенных лицами, находившимися в состоянии алкогольного опьянения.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Также можно отметить, что складывающаяся обстановка в сфере противодействия терроризму продолжает оставаться напряженной. В условиях осуществления политики по стабилизации обстановки на Северном Кавказе лидеры незаконных вооруженных формирований - организаторы террористической   деятельности   в   связи   с   лишением   их   возможнос</w:t>
      </w:r>
      <w:r>
        <w:rPr>
          <w:b/>
          <w:sz w:val="28"/>
          <w:szCs w:val="28"/>
        </w:rPr>
        <w:t>т</w:t>
      </w:r>
      <w:r>
        <w:rPr>
          <w:sz w:val="28"/>
          <w:szCs w:val="28"/>
        </w:rPr>
        <w:t>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России, прежде всего с массовым пребыванием населения.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Представители террористических организаций, сформированных и финансируемых как на территории России, так и за ее пределами, не оставляют попыток планирования и совершения террористических актов.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pacing w:val="-2"/>
          <w:sz w:val="28"/>
          <w:szCs w:val="28"/>
        </w:rPr>
        <w:t xml:space="preserve">Правоохранительными органами на территории Пригородного района </w:t>
      </w:r>
      <w:r>
        <w:rPr>
          <w:sz w:val="28"/>
          <w:szCs w:val="28"/>
        </w:rPr>
        <w:t>проделана серьезная работа по борьбе с террористической угрозой, накоплен достаточный опыт работы в новых социально-экономических условиях. Однако угроза совершения террористических актов остается.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Все это требует принятия дополнительных превентивных мер, направленных на противодействие терроризму, прежде всего связанных с технической защищенностью жизненно важных объектов и мест массового пребывания населения, обучением людей действиям в условиях чрезвычайного характера.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 районе в результате дорожно-транспортных происшествий (далее - ДТП) погибают и получают ранения свыше </w:t>
      </w:r>
      <w:r w:rsidR="00763406">
        <w:rPr>
          <w:sz w:val="28"/>
          <w:szCs w:val="28"/>
        </w:rPr>
        <w:t>170  человек</w:t>
      </w:r>
      <w:r>
        <w:rPr>
          <w:sz w:val="28"/>
          <w:szCs w:val="28"/>
        </w:rPr>
        <w:t>. На дорогах за последние</w:t>
      </w:r>
      <w:r>
        <w:rPr>
          <w:b/>
          <w:sz w:val="28"/>
          <w:szCs w:val="28"/>
        </w:rPr>
        <w:t xml:space="preserve"> 7</w:t>
      </w:r>
      <w:r>
        <w:rPr>
          <w:sz w:val="28"/>
          <w:szCs w:val="28"/>
        </w:rPr>
        <w:t xml:space="preserve"> лет погибли и получили ранения более 130 детей в возрасте до 16 лет. 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Проблема снижения рисков и смягчения последствий чрезвычайных ситуаций природного и техногенного характера в Пригородном районе носит характер первостепенной важности, и ее решение также относится к приоритетной сфере обеспечения безопасности.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На протяжении последних лет в Пригородном районе не происходили чрезвычайные ситуации природного и техногенного характера повлекшие нарушения условий жизнедеятельности населения. Гибель людей в результате чрезвычайных ситуаций на территории района не зарегистрирована, что является свидетельством высокой эффективности предупредительных мероприятий и мероприятий по ликвидации чрезвычайных ситуаций. Однако природные и техногенные риски чрезвычайных ситуаций, возникающие в процессе изменения климата, хозяйственной деятельности или в результате крупных техногенных аварий и катастроф, несут значительную угрозу населению и объектам экономики района.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lastRenderedPageBreak/>
        <w:t xml:space="preserve">Для создания и поддержания необходимого уровня защищенности </w:t>
      </w:r>
      <w:r>
        <w:rPr>
          <w:spacing w:val="-1"/>
          <w:sz w:val="28"/>
          <w:szCs w:val="28"/>
        </w:rPr>
        <w:t xml:space="preserve">объектов безопасности в районе и разрабатывается муниципальная программа с </w:t>
      </w:r>
      <w:r>
        <w:rPr>
          <w:sz w:val="28"/>
          <w:szCs w:val="28"/>
        </w:rPr>
        <w:t>подпрограммами, мероприятия которых регулируют отношения в сфере безопасности,   определяют   основные   направления   деятельности   органов местного самоуправления в данной области, формируют или преобразуют механизм контроля.</w:t>
      </w:r>
    </w:p>
    <w:p w:rsidR="00385B35" w:rsidRDefault="00385B35" w:rsidP="00385B35">
      <w:pPr>
        <w:shd w:val="clear" w:color="auto" w:fill="FFFFFF"/>
        <w:spacing w:before="139" w:line="322" w:lineRule="exact"/>
        <w:ind w:right="5"/>
        <w:jc w:val="center"/>
      </w:pPr>
      <w:r>
        <w:rPr>
          <w:sz w:val="28"/>
          <w:szCs w:val="28"/>
        </w:rPr>
        <w:t>2. Приоритеты муниципальной политики в сфере</w:t>
      </w:r>
    </w:p>
    <w:p w:rsidR="00385B35" w:rsidRDefault="00385B35" w:rsidP="00385B35">
      <w:pPr>
        <w:shd w:val="clear" w:color="auto" w:fill="FFFFFF"/>
        <w:spacing w:line="322" w:lineRule="exact"/>
        <w:jc w:val="center"/>
      </w:pPr>
      <w:r>
        <w:rPr>
          <w:sz w:val="28"/>
          <w:szCs w:val="28"/>
        </w:rPr>
        <w:t>реализации муниципальной программы, цель, задачи, сроки</w:t>
      </w:r>
    </w:p>
    <w:p w:rsidR="00385B35" w:rsidRDefault="00385B35" w:rsidP="00385B35">
      <w:pPr>
        <w:shd w:val="clear" w:color="auto" w:fill="FFFFFF"/>
        <w:spacing w:line="322" w:lineRule="exact"/>
        <w:jc w:val="center"/>
      </w:pPr>
      <w:r>
        <w:rPr>
          <w:sz w:val="28"/>
          <w:szCs w:val="28"/>
        </w:rPr>
        <w:t>реализации муниципальной программы</w:t>
      </w:r>
    </w:p>
    <w:p w:rsidR="00385B35" w:rsidRDefault="00385B35" w:rsidP="00385B35">
      <w:pPr>
        <w:shd w:val="clear" w:color="auto" w:fill="FFFFFF"/>
        <w:spacing w:before="134" w:line="322" w:lineRule="exact"/>
        <w:ind w:right="5" w:firstLine="538"/>
        <w:jc w:val="both"/>
      </w:pPr>
      <w:r>
        <w:rPr>
          <w:sz w:val="28"/>
          <w:szCs w:val="28"/>
        </w:rPr>
        <w:t>Приоритеты политики в сфере безопасности на период до 202</w:t>
      </w:r>
      <w:r w:rsidR="00634D8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сформированы с учетом целей и задач, поставленных в следующих стратегических документах федерального уровня:</w:t>
      </w:r>
    </w:p>
    <w:p w:rsidR="00385B35" w:rsidRPr="00C873CF" w:rsidRDefault="00D55876" w:rsidP="00385B35">
      <w:pPr>
        <w:shd w:val="clear" w:color="auto" w:fill="FFFFFF"/>
        <w:spacing w:line="322" w:lineRule="exact"/>
        <w:ind w:right="5" w:firstLine="538"/>
        <w:jc w:val="both"/>
      </w:pPr>
      <w:hyperlink r:id="rId14" w:history="1">
        <w:r w:rsidR="00385B35" w:rsidRPr="00C873CF">
          <w:rPr>
            <w:rStyle w:val="a3"/>
            <w:color w:val="auto"/>
            <w:sz w:val="28"/>
            <w:szCs w:val="28"/>
            <w:u w:val="none"/>
          </w:rPr>
          <w:t>Концепция</w:t>
        </w:r>
      </w:hyperlink>
      <w:r w:rsidR="00385B35" w:rsidRPr="00C873CF">
        <w:rPr>
          <w:sz w:val="28"/>
          <w:szCs w:val="28"/>
        </w:rPr>
        <w:t xml:space="preserve"> противодействия терроризму в Российской Федерации (утверждена Президентом Российской Федерации 5 октября 2009 года);</w:t>
      </w:r>
    </w:p>
    <w:p w:rsidR="00385B35" w:rsidRPr="007F318C" w:rsidRDefault="00D55876" w:rsidP="00385B35">
      <w:pPr>
        <w:shd w:val="clear" w:color="auto" w:fill="FFFFFF"/>
        <w:spacing w:line="322" w:lineRule="exact"/>
        <w:ind w:right="5" w:firstLine="538"/>
        <w:jc w:val="both"/>
      </w:pPr>
      <w:hyperlink r:id="rId15" w:history="1">
        <w:r w:rsidR="00385B35" w:rsidRPr="007F318C">
          <w:rPr>
            <w:rStyle w:val="a3"/>
            <w:color w:val="auto"/>
            <w:spacing w:val="-2"/>
            <w:sz w:val="28"/>
            <w:szCs w:val="28"/>
            <w:u w:val="none"/>
          </w:rPr>
          <w:t>Стратегия</w:t>
        </w:r>
      </w:hyperlink>
      <w:r w:rsidR="00385B35" w:rsidRPr="007F318C">
        <w:rPr>
          <w:spacing w:val="-2"/>
          <w:sz w:val="28"/>
          <w:szCs w:val="28"/>
        </w:rPr>
        <w:t xml:space="preserve"> национальной безопасности Российской Федерации до 20</w:t>
      </w:r>
      <w:r w:rsidR="007F318C" w:rsidRPr="007F318C">
        <w:rPr>
          <w:spacing w:val="-2"/>
          <w:sz w:val="28"/>
          <w:szCs w:val="28"/>
        </w:rPr>
        <w:t>35</w:t>
      </w:r>
      <w:r w:rsidR="00385B35" w:rsidRPr="007F318C">
        <w:rPr>
          <w:spacing w:val="-2"/>
          <w:sz w:val="28"/>
          <w:szCs w:val="28"/>
        </w:rPr>
        <w:t xml:space="preserve"> года </w:t>
      </w:r>
      <w:r w:rsidR="00385B35" w:rsidRPr="007F318C">
        <w:rPr>
          <w:sz w:val="28"/>
          <w:szCs w:val="28"/>
        </w:rPr>
        <w:t xml:space="preserve">(утверждена Указом Президента Российской Федерации от </w:t>
      </w:r>
      <w:r w:rsidR="007F318C" w:rsidRPr="007F318C">
        <w:rPr>
          <w:sz w:val="28"/>
          <w:szCs w:val="28"/>
        </w:rPr>
        <w:t>31 декабря</w:t>
      </w:r>
      <w:r w:rsidR="00385B35" w:rsidRPr="007F318C">
        <w:rPr>
          <w:sz w:val="28"/>
          <w:szCs w:val="28"/>
        </w:rPr>
        <w:t xml:space="preserve"> 20</w:t>
      </w:r>
      <w:r w:rsidR="007F318C" w:rsidRPr="007F318C">
        <w:rPr>
          <w:sz w:val="28"/>
          <w:szCs w:val="28"/>
        </w:rPr>
        <w:t>15</w:t>
      </w:r>
      <w:r w:rsidR="00385B35" w:rsidRPr="007F318C">
        <w:rPr>
          <w:sz w:val="28"/>
          <w:szCs w:val="28"/>
        </w:rPr>
        <w:t xml:space="preserve"> года   № </w:t>
      </w:r>
      <w:r w:rsidR="007F318C" w:rsidRPr="007F318C">
        <w:rPr>
          <w:sz w:val="28"/>
          <w:szCs w:val="28"/>
        </w:rPr>
        <w:t>683</w:t>
      </w:r>
      <w:r w:rsidR="00385B35" w:rsidRPr="007F318C">
        <w:rPr>
          <w:sz w:val="28"/>
          <w:szCs w:val="28"/>
        </w:rPr>
        <w:t>);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 w:rsidRPr="00C873CF">
        <w:rPr>
          <w:sz w:val="28"/>
          <w:szCs w:val="28"/>
        </w:rPr>
        <w:t xml:space="preserve">Государственная </w:t>
      </w:r>
      <w:hyperlink r:id="rId16" w:history="1">
        <w:r w:rsidRPr="00C873CF">
          <w:rPr>
            <w:rStyle w:val="a3"/>
            <w:color w:val="auto"/>
            <w:sz w:val="28"/>
            <w:szCs w:val="28"/>
            <w:u w:val="none"/>
          </w:rPr>
          <w:t>программа</w:t>
        </w:r>
      </w:hyperlink>
      <w:r w:rsidRPr="00C873CF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«Обеспечение общественного порядка и противодействие преступности» (утверждена Распоряжением Правительства Российской Федерации от 6 марта 2013 года    № 313-р).</w:t>
      </w:r>
    </w:p>
    <w:p w:rsidR="00385B35" w:rsidRDefault="00385B35" w:rsidP="00385B35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Цель муниципальной программы - обеспечение безопасности населения района и противодействие преступности.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Достижение цели муниципальной программы обеспечивается путем решения следующих задач: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повышение защиты населения, объектов первоочередной антитеррористической защиты и государственных институтов, расположенных на территории района, от террористической угрозы;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последовательное снижение рисков чрезвычайных ситуаций, повышение безопасности населения от угроз природного и техногенного характера;</w:t>
      </w:r>
    </w:p>
    <w:p w:rsidR="00385B35" w:rsidRDefault="00385B35" w:rsidP="00385B35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 xml:space="preserve">Сроки реализации программы: </w:t>
      </w:r>
      <w:r w:rsidR="000C2A3B">
        <w:rPr>
          <w:sz w:val="28"/>
          <w:szCs w:val="28"/>
          <w:lang w:eastAsia="en-US"/>
        </w:rPr>
        <w:t>202</w:t>
      </w:r>
      <w:r w:rsidR="00634D80">
        <w:rPr>
          <w:sz w:val="28"/>
          <w:szCs w:val="28"/>
          <w:lang w:eastAsia="en-US"/>
        </w:rPr>
        <w:t>2</w:t>
      </w:r>
      <w:r w:rsidR="000C2A3B">
        <w:rPr>
          <w:sz w:val="28"/>
          <w:szCs w:val="28"/>
          <w:lang w:eastAsia="en-US"/>
        </w:rPr>
        <w:t>-202</w:t>
      </w:r>
      <w:r w:rsidR="00634D80">
        <w:rPr>
          <w:sz w:val="28"/>
          <w:szCs w:val="28"/>
          <w:lang w:eastAsia="en-US"/>
        </w:rPr>
        <w:t>4</w:t>
      </w:r>
      <w:r w:rsidR="000C2A3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годы.</w:t>
      </w:r>
    </w:p>
    <w:p w:rsidR="00385B35" w:rsidRDefault="00385B35" w:rsidP="00385B35">
      <w:pPr>
        <w:shd w:val="clear" w:color="auto" w:fill="FFFFFF"/>
        <w:spacing w:before="139" w:line="322" w:lineRule="exact"/>
        <w:ind w:left="1498" w:right="557" w:hanging="470"/>
      </w:pPr>
      <w:r>
        <w:rPr>
          <w:spacing w:val="-2"/>
          <w:sz w:val="28"/>
          <w:szCs w:val="28"/>
        </w:rPr>
        <w:t xml:space="preserve">3. Показатели (индикаторы) достижения цели и решения задач, </w:t>
      </w:r>
      <w:r>
        <w:rPr>
          <w:sz w:val="28"/>
          <w:szCs w:val="28"/>
        </w:rPr>
        <w:t>основные ожидаемые конечные результаты программы</w:t>
      </w:r>
    </w:p>
    <w:p w:rsidR="00385B35" w:rsidRDefault="00385B35" w:rsidP="00385B35">
      <w:pPr>
        <w:shd w:val="clear" w:color="auto" w:fill="FFFFFF"/>
        <w:spacing w:before="139" w:line="322" w:lineRule="exact"/>
        <w:ind w:left="538"/>
      </w:pPr>
      <w:r>
        <w:rPr>
          <w:sz w:val="28"/>
          <w:szCs w:val="28"/>
        </w:rPr>
        <w:t>Индикаторы реализации муниципальной программы:</w:t>
      </w:r>
    </w:p>
    <w:p w:rsidR="00385B35" w:rsidRDefault="00385B35" w:rsidP="00385B35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зарегистрированные преступления;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 xml:space="preserve">отсутствие на территории района террористических актов, снижение </w:t>
      </w:r>
      <w:r>
        <w:rPr>
          <w:sz w:val="28"/>
          <w:szCs w:val="28"/>
        </w:rPr>
        <w:lastRenderedPageBreak/>
        <w:t>рисков совершения террористических актов;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pacing w:val="-1"/>
          <w:sz w:val="28"/>
          <w:szCs w:val="28"/>
        </w:rPr>
        <w:t xml:space="preserve">число лиц, погибших в дорожно-транспортных происшествиях на дорогах </w:t>
      </w:r>
      <w:r>
        <w:rPr>
          <w:sz w:val="28"/>
          <w:szCs w:val="28"/>
        </w:rPr>
        <w:t>регионального и муниципального значения;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отсутствие на территории района чрезвычайных ситуаций природного и техногенного характера с гибелью людей;</w:t>
      </w:r>
    </w:p>
    <w:p w:rsidR="00385B35" w:rsidRDefault="00385B35" w:rsidP="00385B35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уменьшение погибших на водных объектах; </w:t>
      </w:r>
    </w:p>
    <w:p w:rsidR="00385B35" w:rsidRDefault="00385B35" w:rsidP="00385B35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       обеспечение установленных групп населения средствами индивидуальной защиты гражданской обороны;</w:t>
      </w:r>
    </w:p>
    <w:p w:rsidR="00385B35" w:rsidRDefault="00385B35" w:rsidP="00385B35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количество членов добровольных общественных объединений правоохранительной направленности;</w:t>
      </w:r>
    </w:p>
    <w:p w:rsidR="00385B35" w:rsidRDefault="00385B35" w:rsidP="00385B35">
      <w:pPr>
        <w:shd w:val="clear" w:color="auto" w:fill="FFFFFF"/>
        <w:spacing w:line="322" w:lineRule="exact"/>
        <w:ind w:left="538"/>
        <w:jc w:val="both"/>
        <w:rPr>
          <w:sz w:val="28"/>
          <w:szCs w:val="28"/>
        </w:rPr>
      </w:pPr>
      <w:r>
        <w:rPr>
          <w:sz w:val="28"/>
          <w:szCs w:val="28"/>
        </w:rPr>
        <w:t>объекты, оборудованные системами видеонаблюдения.</w:t>
      </w:r>
    </w:p>
    <w:p w:rsidR="00385B35" w:rsidRDefault="00385B35" w:rsidP="00385B35">
      <w:pPr>
        <w:shd w:val="clear" w:color="auto" w:fill="FFFFFF"/>
        <w:spacing w:line="322" w:lineRule="exact"/>
        <w:ind w:left="538"/>
      </w:pPr>
    </w:p>
    <w:p w:rsidR="00385B35" w:rsidRDefault="00385B35" w:rsidP="00385B35">
      <w:pPr>
        <w:pStyle w:val="aa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Индикаторы реализации подпрограммы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«Противодействие терроризму и экстремизму в Пригородном районе РСО – Алания»</w:t>
      </w:r>
      <w:r>
        <w:rPr>
          <w:sz w:val="28"/>
          <w:szCs w:val="28"/>
        </w:rPr>
        <w:t>:</w:t>
      </w:r>
    </w:p>
    <w:p w:rsidR="00385B35" w:rsidRDefault="00385B35" w:rsidP="00385B35">
      <w:pPr>
        <w:pStyle w:val="aa"/>
        <w:jc w:val="center"/>
      </w:pPr>
    </w:p>
    <w:p w:rsidR="00385B35" w:rsidRDefault="00385B35" w:rsidP="00385B35">
      <w:pPr>
        <w:shd w:val="clear" w:color="auto" w:fill="FFFFFF"/>
        <w:spacing w:line="322" w:lineRule="exact"/>
        <w:ind w:right="5" w:firstLine="610"/>
        <w:jc w:val="both"/>
      </w:pPr>
      <w:r>
        <w:rPr>
          <w:spacing w:val="-2"/>
          <w:sz w:val="28"/>
          <w:szCs w:val="28"/>
        </w:rPr>
        <w:t xml:space="preserve">количество проведенных командно-штабных учений по отработке навыков </w:t>
      </w:r>
      <w:r>
        <w:rPr>
          <w:sz w:val="28"/>
          <w:szCs w:val="28"/>
        </w:rPr>
        <w:t>взаимодействия сил и средств, привлекаемых к проведению контртеррористической операции, и минимизации последствий террористического акта;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количество учреждений, подведомственных администрации района, ежегодно оборудованных системой видеонаблюдения;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pacing w:val="-1"/>
          <w:sz w:val="28"/>
          <w:szCs w:val="28"/>
        </w:rPr>
        <w:t xml:space="preserve">количество технических средств, ежегодно приобретаемых для повышения </w:t>
      </w:r>
      <w:r>
        <w:rPr>
          <w:sz w:val="28"/>
          <w:szCs w:val="28"/>
        </w:rPr>
        <w:t>материально-технического оснащения сил и средств, предназначенных для оказания помощи при проведении контртеррористической операции, и минимизации последствий террористических актов;</w:t>
      </w:r>
    </w:p>
    <w:p w:rsidR="00385B35" w:rsidRDefault="00385B35" w:rsidP="00385B35">
      <w:pPr>
        <w:shd w:val="clear" w:color="auto" w:fill="FFFFFF"/>
        <w:spacing w:line="322" w:lineRule="exact"/>
        <w:ind w:right="10" w:firstLine="53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ежегодно проводимого строительства и ремонта ограждений территорий.</w:t>
      </w:r>
    </w:p>
    <w:p w:rsidR="00385B35" w:rsidRDefault="00385B35" w:rsidP="00385B35">
      <w:pPr>
        <w:shd w:val="clear" w:color="auto" w:fill="FFFFFF"/>
        <w:spacing w:line="322" w:lineRule="exact"/>
        <w:ind w:right="10" w:firstLine="538"/>
        <w:jc w:val="both"/>
      </w:pPr>
    </w:p>
    <w:p w:rsidR="00385B35" w:rsidRDefault="00385B35" w:rsidP="00385B35">
      <w:pPr>
        <w:pStyle w:val="aa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Индикаторы подпрограммы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«Обеспечение безопасности дорожного движения в Пригородном районе РСО-Алания»</w:t>
      </w:r>
      <w:r>
        <w:rPr>
          <w:sz w:val="28"/>
          <w:szCs w:val="28"/>
        </w:rPr>
        <w:t>:</w:t>
      </w:r>
    </w:p>
    <w:p w:rsidR="00385B35" w:rsidRDefault="00385B35" w:rsidP="00385B35">
      <w:pPr>
        <w:pStyle w:val="aa"/>
        <w:jc w:val="center"/>
      </w:pPr>
    </w:p>
    <w:p w:rsidR="00385B35" w:rsidRDefault="00385B35" w:rsidP="00385B35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транспортный риск;</w:t>
      </w:r>
    </w:p>
    <w:p w:rsidR="00385B35" w:rsidRDefault="00385B35" w:rsidP="00385B35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количество мест концентрации дорожно-транспортных происшествий на дорогах регионального и муниципального значения;</w:t>
      </w:r>
    </w:p>
    <w:p w:rsidR="00385B35" w:rsidRDefault="00385B35" w:rsidP="00C873CF">
      <w:pPr>
        <w:shd w:val="clear" w:color="auto" w:fill="FFFFFF"/>
        <w:ind w:left="538"/>
        <w:rPr>
          <w:sz w:val="28"/>
          <w:szCs w:val="28"/>
        </w:rPr>
      </w:pPr>
      <w:r>
        <w:rPr>
          <w:sz w:val="28"/>
          <w:szCs w:val="28"/>
        </w:rPr>
        <w:t>социальный риск.</w:t>
      </w:r>
    </w:p>
    <w:p w:rsidR="00385B35" w:rsidRDefault="00385B35" w:rsidP="00C873CF">
      <w:pPr>
        <w:shd w:val="clear" w:color="auto" w:fill="FFFFFF"/>
        <w:ind w:left="538"/>
        <w:rPr>
          <w:sz w:val="28"/>
          <w:szCs w:val="28"/>
        </w:rPr>
      </w:pPr>
    </w:p>
    <w:p w:rsidR="00385B35" w:rsidRDefault="00385B35" w:rsidP="00C873CF">
      <w:pPr>
        <w:shd w:val="clear" w:color="auto" w:fill="FFFFFF"/>
        <w:ind w:left="538"/>
      </w:pPr>
    </w:p>
    <w:p w:rsidR="00385B35" w:rsidRDefault="00385B35" w:rsidP="00C873CF">
      <w:pPr>
        <w:pStyle w:val="aa"/>
        <w:jc w:val="center"/>
      </w:pPr>
      <w:r>
        <w:rPr>
          <w:rFonts w:ascii="Times New Roman" w:hAnsi="Times New Roman"/>
          <w:sz w:val="28"/>
          <w:szCs w:val="28"/>
        </w:rPr>
        <w:t>Индикаторы подпрограммы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</w:r>
      <w:r>
        <w:rPr>
          <w:rFonts w:ascii="Times New Roman" w:hAnsi="Times New Roman"/>
          <w:sz w:val="28"/>
          <w:szCs w:val="28"/>
        </w:rPr>
        <w:t>Пригородном районе    РСО - Алания»</w:t>
      </w:r>
      <w:r>
        <w:rPr>
          <w:sz w:val="28"/>
          <w:szCs w:val="28"/>
        </w:rPr>
        <w:t>: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отсутствие на территории района чрезвычайных ситуаций природного и техногенного характера с пострадавшими;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pacing w:val="-2"/>
          <w:sz w:val="28"/>
          <w:szCs w:val="28"/>
        </w:rPr>
        <w:t xml:space="preserve">увеличение количества профессионально подготовленных руководителей и </w:t>
      </w:r>
      <w:r>
        <w:rPr>
          <w:sz w:val="28"/>
          <w:szCs w:val="28"/>
        </w:rPr>
        <w:t xml:space="preserve">специалистов районного звена территориальной подсистемы единой </w:t>
      </w:r>
      <w:r>
        <w:rPr>
          <w:sz w:val="28"/>
          <w:szCs w:val="28"/>
        </w:rPr>
        <w:lastRenderedPageBreak/>
        <w:t>государственной системы предупреждения и ликвидации чрезвычайных ситуаций;</w:t>
      </w:r>
    </w:p>
    <w:p w:rsidR="00385B35" w:rsidRDefault="00385B35" w:rsidP="00385B35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охват системы гарантированного информирования и оповещения населения;</w:t>
      </w:r>
    </w:p>
    <w:p w:rsidR="00385B35" w:rsidRDefault="00385B35" w:rsidP="00385B35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уровень оснащенности спасательных постов имуществом и снаряжением;</w:t>
      </w:r>
    </w:p>
    <w:p w:rsidR="00385B35" w:rsidRDefault="00385B35" w:rsidP="00385B35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увеличение количества людей обученных приемам спасения на воде;</w:t>
      </w:r>
    </w:p>
    <w:p w:rsidR="00385B35" w:rsidRDefault="00385B35" w:rsidP="00385B35">
      <w:pPr>
        <w:shd w:val="clear" w:color="auto" w:fill="FFFFFF"/>
        <w:spacing w:line="322" w:lineRule="exact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5B35" w:rsidRDefault="00385B35" w:rsidP="00385B35">
      <w:pPr>
        <w:shd w:val="clear" w:color="auto" w:fill="FFFFFF"/>
        <w:spacing w:before="134" w:line="322" w:lineRule="exact"/>
        <w:ind w:left="2338" w:right="1114" w:hanging="1210"/>
      </w:pPr>
      <w:r>
        <w:rPr>
          <w:spacing w:val="-2"/>
          <w:sz w:val="28"/>
          <w:szCs w:val="28"/>
        </w:rPr>
        <w:t xml:space="preserve">4. Обобщающая характеристика мероприятий подпрограмм и </w:t>
      </w:r>
      <w:r>
        <w:rPr>
          <w:sz w:val="28"/>
          <w:szCs w:val="28"/>
        </w:rPr>
        <w:t>мероприятий муниципальной программы</w:t>
      </w:r>
    </w:p>
    <w:p w:rsidR="00385B35" w:rsidRDefault="00385B35" w:rsidP="00385B35">
      <w:pPr>
        <w:shd w:val="clear" w:color="auto" w:fill="FFFFFF"/>
        <w:spacing w:before="139" w:line="322" w:lineRule="exact"/>
        <w:ind w:left="538"/>
      </w:pPr>
      <w:r>
        <w:rPr>
          <w:spacing w:val="-2"/>
          <w:sz w:val="28"/>
          <w:szCs w:val="28"/>
        </w:rPr>
        <w:t>Мероприятия муниципальной программы включены в пять подпрограмм.</w:t>
      </w:r>
    </w:p>
    <w:p w:rsidR="00385B35" w:rsidRDefault="00385B35" w:rsidP="00385B35">
      <w:pPr>
        <w:pStyle w:val="aa"/>
        <w:jc w:val="both"/>
      </w:pPr>
      <w:r>
        <w:rPr>
          <w:rFonts w:ascii="Times New Roman" w:hAnsi="Times New Roman"/>
          <w:sz w:val="28"/>
          <w:szCs w:val="28"/>
        </w:rPr>
        <w:t>Подпрограмма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«Противодействие терроризму и экстремизму в Пригородном районе РСО – Алания» предусматривает решение следующих задач: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улучшение социальной защищенности общества и технической укрепленности организаций и предприятий на случай возникновения террористической угрозы;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повышение уровня организованности и бдительности населения в области противодействия террористической угрозе;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t xml:space="preserve">обеспечение готовности сил и средств к отражению нападений террористов </w:t>
      </w:r>
      <w:r>
        <w:rPr>
          <w:sz w:val="28"/>
          <w:szCs w:val="28"/>
        </w:rPr>
        <w:t>на объекты транспорта, связи, торговли, места массового пребывания граждан, другие важные и охраняемые объекты и минимизацию их последствий;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совершенствование системы информационного противодействия терроризму и экстремизму, предусматривающее задействование органов местного самоуправления, возможностей правоохранительных органов, общественных организаций, специалистов в области религиозных отношений, образования, культуры, средств массовой информации в осуществлении деятельности на данном направлении.</w:t>
      </w:r>
    </w:p>
    <w:p w:rsidR="00385B35" w:rsidRDefault="00385B35" w:rsidP="00385B35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Подпрограмма «Обеспечение безопасности дорожного движения в Пригородном районе РСО-Алания» предусматривает решение следующих задач: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 xml:space="preserve">  совершенствование системы управления деятельностью по повышению безопасности дорожного движения;</w:t>
      </w:r>
    </w:p>
    <w:p w:rsidR="00385B35" w:rsidRDefault="00385B35" w:rsidP="00385B35">
      <w:pPr>
        <w:shd w:val="clear" w:color="auto" w:fill="FFFFFF"/>
        <w:spacing w:line="322" w:lineRule="exact"/>
      </w:pPr>
      <w:r>
        <w:rPr>
          <w:sz w:val="28"/>
          <w:szCs w:val="28"/>
        </w:rPr>
        <w:t xml:space="preserve">          повышение правосознания и ответственности участников дорожного движения;</w:t>
      </w:r>
    </w:p>
    <w:p w:rsidR="00385B35" w:rsidRDefault="00385B35" w:rsidP="00385B35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        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развитие современной системы оказания помощи пострадавшим в дорожно-транспортных происшествиях.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</w:p>
    <w:p w:rsidR="00385B35" w:rsidRDefault="00385B35" w:rsidP="00385B35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  Подпрограмма</w:t>
      </w:r>
      <w:r>
        <w:rPr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</w:r>
      <w:r>
        <w:rPr>
          <w:rFonts w:ascii="Times New Roman" w:hAnsi="Times New Roman"/>
          <w:sz w:val="28"/>
          <w:szCs w:val="28"/>
        </w:rPr>
        <w:t>Пригородном районе                    РСО - Алания» предусматривает решение следующих задач: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уменьшение сроков реагирования сил постоянной готовности на </w:t>
      </w:r>
      <w:r>
        <w:rPr>
          <w:sz w:val="28"/>
          <w:szCs w:val="28"/>
        </w:rPr>
        <w:lastRenderedPageBreak/>
        <w:t>ликвидации последствий чрезвычайных ситуаций природного и техногенного характера;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center"/>
        <w:rPr>
          <w:sz w:val="28"/>
          <w:szCs w:val="28"/>
        </w:rPr>
      </w:pP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center"/>
        <w:rPr>
          <w:sz w:val="28"/>
          <w:szCs w:val="28"/>
        </w:rPr>
      </w:pPr>
      <w:r>
        <w:rPr>
          <w:sz w:val="28"/>
          <w:szCs w:val="28"/>
        </w:rPr>
        <w:t>5. Сроки  и этапы реализации программы: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</w:p>
    <w:p w:rsidR="00385B35" w:rsidRDefault="00385B35" w:rsidP="00385B35">
      <w:pPr>
        <w:pStyle w:val="ConsPlusCel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 </w:t>
      </w:r>
      <w:r w:rsidR="000C2A3B" w:rsidRPr="000C2A3B">
        <w:rPr>
          <w:rFonts w:ascii="Times New Roman" w:hAnsi="Times New Roman" w:cs="Times New Roman"/>
          <w:sz w:val="28"/>
          <w:szCs w:val="28"/>
          <w:lang w:eastAsia="en-US"/>
        </w:rPr>
        <w:t>202</w:t>
      </w:r>
      <w:r w:rsidR="00D94AC8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0C2A3B" w:rsidRPr="000C2A3B">
        <w:rPr>
          <w:rFonts w:ascii="Times New Roman" w:hAnsi="Times New Roman" w:cs="Times New Roman"/>
          <w:sz w:val="28"/>
          <w:szCs w:val="28"/>
          <w:lang w:eastAsia="en-US"/>
        </w:rPr>
        <w:t>-202</w:t>
      </w:r>
      <w:r w:rsidR="00D94AC8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0C2A3B">
        <w:rPr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годы,   без выделения этапов.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</w:p>
    <w:p w:rsidR="00385B35" w:rsidRDefault="00385B35" w:rsidP="00385B35">
      <w:pPr>
        <w:shd w:val="clear" w:color="auto" w:fill="FFFFFF"/>
        <w:ind w:left="5"/>
        <w:jc w:val="center"/>
      </w:pPr>
      <w:r>
        <w:rPr>
          <w:sz w:val="28"/>
          <w:szCs w:val="28"/>
        </w:rPr>
        <w:t>6. Механизм реализации муниципальной программы:</w:t>
      </w:r>
    </w:p>
    <w:p w:rsidR="00385B35" w:rsidRDefault="00385B35" w:rsidP="00385B35">
      <w:pPr>
        <w:shd w:val="clear" w:color="auto" w:fill="FFFFFF"/>
        <w:spacing w:before="139" w:line="322" w:lineRule="exact"/>
        <w:ind w:firstLine="53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Реализация муниципальной программы осуществляется </w:t>
      </w:r>
      <w:r>
        <w:rPr>
          <w:sz w:val="28"/>
          <w:szCs w:val="28"/>
        </w:rPr>
        <w:t>отделом по антитеррористической работе; отделом ГО и ЧС; отделом по работе с населением; управлением  образования; управлением культуры; отделом  по делам молодежи и спорта; муниципальными образовательными учреждениями  муниципального образования – Пригородный район.</w:t>
      </w:r>
    </w:p>
    <w:p w:rsidR="00385B35" w:rsidRDefault="00385B35" w:rsidP="00385B35">
      <w:pPr>
        <w:shd w:val="clear" w:color="auto" w:fill="FFFFFF"/>
        <w:spacing w:before="139" w:line="322" w:lineRule="exact"/>
        <w:ind w:firstLine="538"/>
        <w:jc w:val="both"/>
      </w:pPr>
      <w:r>
        <w:rPr>
          <w:spacing w:val="-2"/>
          <w:sz w:val="28"/>
          <w:szCs w:val="28"/>
        </w:rPr>
        <w:t>Муниципальная</w:t>
      </w:r>
      <w:r>
        <w:rPr>
          <w:rFonts w:ascii="Arial" w:hAnsi="Arial" w:cs="Arial"/>
          <w:sz w:val="28"/>
          <w:szCs w:val="28"/>
        </w:rPr>
        <w:tab/>
      </w:r>
      <w:r>
        <w:rPr>
          <w:spacing w:val="-2"/>
          <w:sz w:val="28"/>
          <w:szCs w:val="28"/>
        </w:rPr>
        <w:t>программа</w:t>
      </w:r>
      <w:r>
        <w:rPr>
          <w:rFonts w:ascii="Arial" w:hAnsi="Arial" w:cs="Arial"/>
          <w:sz w:val="28"/>
          <w:szCs w:val="28"/>
        </w:rPr>
        <w:tab/>
        <w:t xml:space="preserve"> </w:t>
      </w:r>
      <w:r>
        <w:rPr>
          <w:spacing w:val="-2"/>
          <w:sz w:val="28"/>
          <w:szCs w:val="28"/>
        </w:rPr>
        <w:t xml:space="preserve">предусматривает </w:t>
      </w:r>
      <w:r>
        <w:rPr>
          <w:rFonts w:ascii="Arial" w:hAnsi="Arial" w:cs="Arial"/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персональную </w:t>
      </w:r>
      <w:r>
        <w:rPr>
          <w:sz w:val="28"/>
          <w:szCs w:val="28"/>
        </w:rPr>
        <w:t>ответ-ственность исполнителей за реализацию закрепленных за ними мероприятий.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Для единого подхода к выполнению всего комплекса мероприятий программы, целенаправленного и эффективного расходования финансовых средств, выделенных на ее реализацию, необходимо четкое взаимодействие между всеми исполнителями муниципальной программы.</w:t>
      </w:r>
    </w:p>
    <w:p w:rsidR="00385B35" w:rsidRDefault="00385B35" w:rsidP="00385B35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Ответственный исполнитель: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t xml:space="preserve">организует реализацию муниципальной программы, вносит предложения о </w:t>
      </w:r>
      <w:r>
        <w:rPr>
          <w:sz w:val="28"/>
          <w:szCs w:val="28"/>
        </w:rPr>
        <w:t>внесении изменений в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запрашивает у исполнителей сведения, необходимые для проведения мониторинга и подготовки годового отчета о ходе реализации муниципальной программы (далее - годовой отчет).</w:t>
      </w:r>
    </w:p>
    <w:p w:rsidR="00385B35" w:rsidRDefault="00385B35" w:rsidP="00385B35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Исполнитель: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осуществляет реализацию мероприятий муниципальной программы и основных мероприятий, в отношении которых он является соисполнителем, вносит ответственному исполнителю предложения о необходимости внесения изменений в программу;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представляет ответственному исполнителю сведения, необходимые для проведения мониторинга (за полугодие в срок до 10 июля) и подготовки годового отчета, в срок до 10 февраля года, следующего за отчетным;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представляет ответственному исполнителю информацию, необходимую для подготовки годового отчета.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Внесение изменений в программу осуществляется по инициативе ответственного исполнителя либо во исполнение поручений администрации района, в том числе с учетом результатов оценки эффективности реализации программы.</w:t>
      </w:r>
    </w:p>
    <w:p w:rsidR="00385B35" w:rsidRDefault="00385B35" w:rsidP="00385B35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 xml:space="preserve">Ответственный исполнитель размещает на официальном сайте в информационно-коммуникационной сети "Интернет" информацию о муниципальной программе, ходе ее реализации, достижении значений </w:t>
      </w:r>
      <w:r>
        <w:rPr>
          <w:sz w:val="28"/>
          <w:szCs w:val="28"/>
        </w:rPr>
        <w:lastRenderedPageBreak/>
        <w:t>показателей (индикаторов) муниципальной программы, степени выполнения мероприятий муниципальной программы.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Приобретение материальных средств, оказание услуг, выполнение работ для государственных нужд осуществляется на основании федерального законодательства.</w:t>
      </w:r>
    </w:p>
    <w:p w:rsidR="00385B35" w:rsidRDefault="00385B35" w:rsidP="004D5C04">
      <w:pPr>
        <w:shd w:val="clear" w:color="auto" w:fill="FFFFFF"/>
        <w:spacing w:line="322" w:lineRule="exact"/>
        <w:ind w:firstLine="538"/>
        <w:jc w:val="both"/>
        <w:rPr>
          <w:sz w:val="28"/>
          <w:szCs w:val="28"/>
        </w:rPr>
      </w:pPr>
      <w:r>
        <w:rPr>
          <w:sz w:val="28"/>
          <w:szCs w:val="28"/>
        </w:rPr>
        <w:t>Исполнители мероприятий несут ответственность за некачественное и несвоевременное их выполнение, не целевое и нерациональное использование финансовых средств, в соответствии с действующим законодательством.</w:t>
      </w:r>
    </w:p>
    <w:p w:rsidR="002D3EAF" w:rsidRDefault="002D3EAF" w:rsidP="004D5C04">
      <w:pPr>
        <w:shd w:val="clear" w:color="auto" w:fill="FFFFFF"/>
        <w:spacing w:line="322" w:lineRule="exact"/>
        <w:ind w:firstLine="538"/>
        <w:jc w:val="both"/>
        <w:rPr>
          <w:sz w:val="28"/>
          <w:szCs w:val="28"/>
        </w:rPr>
      </w:pPr>
    </w:p>
    <w:p w:rsidR="002D3EAF" w:rsidRDefault="002D3EAF" w:rsidP="004D5C04">
      <w:pPr>
        <w:shd w:val="clear" w:color="auto" w:fill="FFFFFF"/>
        <w:spacing w:line="322" w:lineRule="exact"/>
        <w:ind w:firstLine="538"/>
        <w:jc w:val="both"/>
      </w:pPr>
    </w:p>
    <w:p w:rsidR="00385B35" w:rsidRDefault="00385B35" w:rsidP="00385B35">
      <w:pPr>
        <w:shd w:val="clear" w:color="auto" w:fill="FFFFFF"/>
        <w:spacing w:before="274" w:line="322" w:lineRule="exact"/>
        <w:ind w:left="2443" w:right="557" w:hanging="1488"/>
      </w:pPr>
      <w:r>
        <w:rPr>
          <w:spacing w:val="-2"/>
          <w:sz w:val="28"/>
          <w:szCs w:val="28"/>
        </w:rPr>
        <w:t xml:space="preserve">7. Обоснование объема финансовых ресурсов, необходимых для </w:t>
      </w:r>
      <w:r>
        <w:rPr>
          <w:sz w:val="28"/>
          <w:szCs w:val="28"/>
        </w:rPr>
        <w:t>реализации муниципальной программы</w:t>
      </w:r>
    </w:p>
    <w:p w:rsidR="00385B35" w:rsidRDefault="00385B35" w:rsidP="00385B35">
      <w:pPr>
        <w:shd w:val="clear" w:color="auto" w:fill="FFFFFF"/>
        <w:spacing w:before="278" w:line="322" w:lineRule="exact"/>
        <w:ind w:right="5" w:firstLine="538"/>
        <w:jc w:val="both"/>
      </w:pPr>
      <w:r>
        <w:rPr>
          <w:sz w:val="28"/>
          <w:szCs w:val="28"/>
        </w:rPr>
        <w:t>Финансовое обеспечение реализации муниципальной программы осуществляется за счет средств районного бюджета.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Распределение бюджетных ассигнований на реализацию муниципальной программы утверждается постановлением администрации Пригородного  района о районном бюджете на очередной финансовый год и на плановый период.</w:t>
      </w:r>
    </w:p>
    <w:p w:rsidR="00385B35" w:rsidRPr="00B85F1F" w:rsidRDefault="00385B35" w:rsidP="00385B35">
      <w:pPr>
        <w:shd w:val="clear" w:color="auto" w:fill="FFFFFF"/>
        <w:spacing w:line="322" w:lineRule="exact"/>
        <w:ind w:right="10" w:firstLine="538"/>
        <w:jc w:val="both"/>
      </w:pPr>
      <w:r w:rsidRPr="00B85F1F">
        <w:rPr>
          <w:sz w:val="28"/>
          <w:szCs w:val="28"/>
        </w:rPr>
        <w:t xml:space="preserve">Объем финансирования программы за счет средств районного бюджета составляет </w:t>
      </w:r>
      <w:r w:rsidR="0085082F">
        <w:rPr>
          <w:b/>
          <w:spacing w:val="-5"/>
          <w:sz w:val="32"/>
          <w:szCs w:val="32"/>
          <w:lang w:eastAsia="en-US"/>
        </w:rPr>
        <w:t xml:space="preserve">133110,7 </w:t>
      </w:r>
      <w:r w:rsidRPr="00B85F1F">
        <w:rPr>
          <w:sz w:val="28"/>
          <w:szCs w:val="28"/>
        </w:rPr>
        <w:t>тыс. рублей.</w:t>
      </w:r>
      <w:r w:rsidRPr="00B85F1F">
        <w:rPr>
          <w:b/>
          <w:spacing w:val="-5"/>
          <w:sz w:val="32"/>
          <w:szCs w:val="32"/>
          <w:lang w:eastAsia="en-US"/>
        </w:rPr>
        <w:t xml:space="preserve"> 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уточняются ежегодно при формировании районного бюджета на очередной финансовый год и на плановый период.</w:t>
      </w:r>
    </w:p>
    <w:p w:rsidR="00385B35" w:rsidRDefault="00385B35" w:rsidP="00385B35">
      <w:pPr>
        <w:shd w:val="clear" w:color="auto" w:fill="FFFFFF"/>
        <w:spacing w:line="322" w:lineRule="exact"/>
        <w:ind w:right="5" w:firstLine="538"/>
        <w:jc w:val="both"/>
      </w:pPr>
    </w:p>
    <w:p w:rsidR="007733DB" w:rsidRDefault="007733DB" w:rsidP="007733DB">
      <w:pPr>
        <w:jc w:val="center"/>
      </w:pPr>
      <w:r w:rsidRPr="007733DB">
        <w:rPr>
          <w:sz w:val="28"/>
          <w:szCs w:val="28"/>
        </w:rPr>
        <w:t>8. Перечень объектов (мероприятий), реализуемых за счет субсидий из бюджета Республики Северная Осетия-Алания на дорожную деятельность в отношении автомобильных дорог общего пользования местного значения муниципального образования - Пригородный район РСО-Алания в 202</w:t>
      </w:r>
      <w:r w:rsidR="00D94AC8">
        <w:rPr>
          <w:sz w:val="28"/>
          <w:szCs w:val="28"/>
        </w:rPr>
        <w:t>2</w:t>
      </w:r>
      <w:r w:rsidRPr="007733DB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по подпрограмме «Обеспечение безопасности дорожного движения в Пригородном районе РСО-Алания».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1701"/>
        <w:gridCol w:w="1560"/>
        <w:gridCol w:w="992"/>
        <w:gridCol w:w="992"/>
      </w:tblGrid>
      <w:tr w:rsidR="007733DB" w:rsidRPr="00430788" w:rsidTr="004D5C04">
        <w:trPr>
          <w:trHeight w:val="10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№ п/п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Сумма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95%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5%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Объем, км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ул.Бр.Джиоевых-гравийн. с.Ир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1 417 957,00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1 347 059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  70 898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0,93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ул.Ягодная с.Донгарон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1 429 395,00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1 357 925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  71 470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0,43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ул.50 лет Октября с.Куртат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1 671 256,00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1 587 693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  83 563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0,28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ул.Цхинвальская с.Сунжа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1 916 149,00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1 820 342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  95 807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1,65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ул.Ворошилова с.Ногир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2 768 001,00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2 629 601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138 400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0,81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ул.Титова с.Дачное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2 802 858,00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2 662 715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140 143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0,82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ул.Советская с.Ир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3 221 529,00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3 060 453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161 076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0,72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ул.Свердлова с.Камбилеевское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3 268 924,00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3 105 478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163 446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0,73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ул.Колхозная с.Сунжа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3 546 284,00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3 368 970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177 314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0,88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ул.Коммунальная с.Майское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2 832 169,00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2 690 561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141 608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0,57   </w:t>
            </w:r>
          </w:p>
        </w:tc>
      </w:tr>
      <w:tr w:rsidR="007733DB" w:rsidRPr="00430788" w:rsidTr="004D5C04">
        <w:trPr>
          <w:trHeight w:val="72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 ул.Шоссейная продолжение ст.Архонская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3 888 644,00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3 694 212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194 432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1,00   </w:t>
            </w:r>
          </w:p>
        </w:tc>
      </w:tr>
      <w:tr w:rsidR="007733DB" w:rsidRPr="00430788" w:rsidTr="004D5C04">
        <w:trPr>
          <w:trHeight w:val="72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от ул.Кирова 217 до ул.Пролетарская 130А с.Гизель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1 863 686,00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1 770 502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  93 184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0,58   </w:t>
            </w:r>
          </w:p>
        </w:tc>
      </w:tr>
      <w:tr w:rsidR="007733DB" w:rsidRPr="00430788" w:rsidTr="004D5C04">
        <w:trPr>
          <w:trHeight w:val="36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Ремонт ул.Маяковского с.Комгарон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1 745 464,00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1 658 191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 xml:space="preserve">               87 273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33DB" w:rsidRPr="00430788" w:rsidRDefault="007733DB" w:rsidP="004D5C04">
            <w:pPr>
              <w:rPr>
                <w:sz w:val="22"/>
                <w:szCs w:val="22"/>
              </w:rPr>
            </w:pPr>
            <w:r w:rsidRPr="00430788">
              <w:rPr>
                <w:sz w:val="22"/>
                <w:szCs w:val="22"/>
              </w:rPr>
              <w:t> </w:t>
            </w:r>
          </w:p>
        </w:tc>
      </w:tr>
    </w:tbl>
    <w:p w:rsidR="007733DB" w:rsidRPr="007733DB" w:rsidRDefault="007733DB" w:rsidP="007733DB">
      <w:pPr>
        <w:widowControl/>
        <w:autoSpaceDE/>
        <w:autoSpaceDN/>
        <w:adjustRightInd/>
        <w:jc w:val="center"/>
        <w:rPr>
          <w:sz w:val="28"/>
          <w:szCs w:val="28"/>
        </w:rPr>
        <w:sectPr w:rsidR="007733DB" w:rsidRPr="007733DB">
          <w:headerReference w:type="default" r:id="rId17"/>
          <w:footerReference w:type="default" r:id="rId18"/>
          <w:pgSz w:w="11909" w:h="16834"/>
          <w:pgMar w:top="426" w:right="855" w:bottom="720" w:left="1426" w:header="720" w:footer="720" w:gutter="0"/>
          <w:cols w:space="720"/>
        </w:sectPr>
      </w:pPr>
    </w:p>
    <w:p w:rsidR="0092483F" w:rsidRPr="0092483F" w:rsidRDefault="00385B35" w:rsidP="00385B35">
      <w:pPr>
        <w:shd w:val="clear" w:color="auto" w:fill="FFFFFF"/>
        <w:spacing w:line="322" w:lineRule="exact"/>
        <w:ind w:left="8554"/>
        <w:jc w:val="both"/>
        <w:rPr>
          <w:spacing w:val="-2"/>
        </w:rPr>
      </w:pPr>
      <w:r>
        <w:rPr>
          <w:spacing w:val="-2"/>
          <w:sz w:val="28"/>
          <w:szCs w:val="28"/>
        </w:rPr>
        <w:lastRenderedPageBreak/>
        <w:t xml:space="preserve">                </w:t>
      </w:r>
      <w:r w:rsidR="0092483F">
        <w:rPr>
          <w:spacing w:val="-2"/>
          <w:sz w:val="28"/>
          <w:szCs w:val="28"/>
        </w:rPr>
        <w:t xml:space="preserve">            </w:t>
      </w:r>
      <w:r>
        <w:rPr>
          <w:spacing w:val="-2"/>
          <w:sz w:val="28"/>
          <w:szCs w:val="28"/>
        </w:rPr>
        <w:t xml:space="preserve"> </w:t>
      </w:r>
      <w:r w:rsidR="0092483F" w:rsidRPr="0092483F">
        <w:rPr>
          <w:spacing w:val="-2"/>
        </w:rPr>
        <w:t>Приложение №2</w:t>
      </w:r>
      <w:r w:rsidRPr="0092483F">
        <w:rPr>
          <w:spacing w:val="-2"/>
        </w:rPr>
        <w:t xml:space="preserve">          </w:t>
      </w:r>
    </w:p>
    <w:p w:rsidR="00385B35" w:rsidRDefault="00385B35" w:rsidP="00385B35">
      <w:pPr>
        <w:shd w:val="clear" w:color="auto" w:fill="FFFFFF"/>
        <w:spacing w:line="322" w:lineRule="exact"/>
        <w:ind w:left="85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 муниципальной   программе  «Профилактика правонарушений и преступлений в муниципальном образовании – Пригородный район Республики Северная Осетия-Алания на </w:t>
      </w:r>
      <w:r w:rsidR="000C2A3B" w:rsidRPr="000C2A3B">
        <w:rPr>
          <w:lang w:eastAsia="en-US"/>
        </w:rPr>
        <w:t>202</w:t>
      </w:r>
      <w:r w:rsidR="0085082F">
        <w:rPr>
          <w:lang w:eastAsia="en-US"/>
        </w:rPr>
        <w:t>2</w:t>
      </w:r>
      <w:r w:rsidR="000C2A3B" w:rsidRPr="000C2A3B">
        <w:rPr>
          <w:lang w:eastAsia="en-US"/>
        </w:rPr>
        <w:t>-202</w:t>
      </w:r>
      <w:r w:rsidR="0085082F">
        <w:rPr>
          <w:lang w:eastAsia="en-US"/>
        </w:rPr>
        <w:t>4</w:t>
      </w:r>
      <w:r w:rsidR="000C2A3B">
        <w:rPr>
          <w:sz w:val="28"/>
          <w:szCs w:val="28"/>
          <w:lang w:eastAsia="en-US"/>
        </w:rPr>
        <w:t xml:space="preserve"> </w:t>
      </w:r>
      <w:r>
        <w:rPr>
          <w:sz w:val="24"/>
          <w:szCs w:val="24"/>
        </w:rPr>
        <w:t>годы»</w:t>
      </w:r>
    </w:p>
    <w:p w:rsidR="00385B35" w:rsidRDefault="00385B35" w:rsidP="00385B35">
      <w:pPr>
        <w:shd w:val="clear" w:color="auto" w:fill="FFFFFF"/>
        <w:spacing w:line="322" w:lineRule="exact"/>
        <w:ind w:left="8554"/>
        <w:jc w:val="both"/>
      </w:pPr>
    </w:p>
    <w:p w:rsidR="00385B35" w:rsidRDefault="00385B35" w:rsidP="00385B35">
      <w:pPr>
        <w:shd w:val="clear" w:color="auto" w:fill="FFFFFF"/>
        <w:spacing w:before="139" w:line="322" w:lineRule="exact"/>
        <w:ind w:left="163"/>
        <w:jc w:val="center"/>
      </w:pPr>
      <w:r>
        <w:rPr>
          <w:sz w:val="28"/>
          <w:szCs w:val="28"/>
        </w:rPr>
        <w:t>Перечень мероприятий</w:t>
      </w:r>
    </w:p>
    <w:p w:rsidR="00385B35" w:rsidRDefault="00385B35" w:rsidP="00385B35">
      <w:pPr>
        <w:shd w:val="clear" w:color="auto" w:fill="FFFFFF"/>
        <w:spacing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«Профилактика правонарушений и преступлений в муниципальном образовании – Пригородный район Республики Северная Осетия-Алания на </w:t>
      </w:r>
      <w:r w:rsidR="0085082F">
        <w:rPr>
          <w:sz w:val="28"/>
          <w:szCs w:val="28"/>
          <w:lang w:eastAsia="en-US"/>
        </w:rPr>
        <w:t>2022</w:t>
      </w:r>
      <w:r w:rsidR="000C2A3B">
        <w:rPr>
          <w:sz w:val="28"/>
          <w:szCs w:val="28"/>
          <w:lang w:eastAsia="en-US"/>
        </w:rPr>
        <w:t>-202</w:t>
      </w:r>
      <w:r w:rsidR="0085082F">
        <w:rPr>
          <w:sz w:val="28"/>
          <w:szCs w:val="28"/>
          <w:lang w:eastAsia="en-US"/>
        </w:rPr>
        <w:t>4</w:t>
      </w:r>
      <w:r w:rsidR="000C2A3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годы»</w:t>
      </w:r>
    </w:p>
    <w:p w:rsidR="00385B35" w:rsidRDefault="00385B35" w:rsidP="00385B3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786"/>
      </w:tblGrid>
      <w:tr w:rsidR="00385B35" w:rsidTr="00385B35">
        <w:tc>
          <w:tcPr>
            <w:tcW w:w="1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pStyle w:val="aa"/>
              <w:spacing w:line="276" w:lineRule="auto"/>
              <w:ind w:left="634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Подпрограмма</w:t>
            </w:r>
            <w:r>
              <w:rPr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«Противодействие терроризму и экстремизму в Пригородном районе РСО – Алания»</w:t>
            </w:r>
          </w:p>
          <w:p w:rsidR="00385B35" w:rsidRDefault="00385B35">
            <w:pPr>
              <w:shd w:val="clear" w:color="auto" w:fill="FFFFFF"/>
              <w:spacing w:line="276" w:lineRule="auto"/>
              <w:ind w:left="1138"/>
              <w:rPr>
                <w:spacing w:val="-5"/>
                <w:sz w:val="24"/>
                <w:szCs w:val="24"/>
                <w:lang w:eastAsia="en-US"/>
              </w:rPr>
            </w:pPr>
          </w:p>
        </w:tc>
      </w:tr>
    </w:tbl>
    <w:p w:rsidR="00385B35" w:rsidRDefault="00385B35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W w:w="14790" w:type="dxa"/>
        <w:tblLayout w:type="fixed"/>
        <w:tblLook w:val="04A0" w:firstRow="1" w:lastRow="0" w:firstColumn="1" w:lastColumn="0" w:noHBand="0" w:noVBand="1"/>
      </w:tblPr>
      <w:tblGrid>
        <w:gridCol w:w="669"/>
        <w:gridCol w:w="4401"/>
        <w:gridCol w:w="1134"/>
        <w:gridCol w:w="1134"/>
        <w:gridCol w:w="992"/>
        <w:gridCol w:w="992"/>
        <w:gridCol w:w="996"/>
        <w:gridCol w:w="2268"/>
        <w:gridCol w:w="2204"/>
      </w:tblGrid>
      <w:tr w:rsidR="00385B35" w:rsidTr="00385B35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1"/>
                <w:sz w:val="24"/>
                <w:szCs w:val="24"/>
                <w:lang w:eastAsia="en-US"/>
              </w:rPr>
              <w:t>№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r>
              <w:rPr>
                <w:bCs/>
                <w:sz w:val="24"/>
                <w:szCs w:val="24"/>
                <w:lang w:eastAsia="en-US"/>
              </w:rPr>
              <w:t>/</w:t>
            </w: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ind w:right="-4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3"/>
                <w:sz w:val="24"/>
                <w:szCs w:val="24"/>
                <w:lang w:eastAsia="en-US"/>
              </w:rPr>
              <w:t>Наименование мероприятий</w:t>
            </w:r>
          </w:p>
          <w:p w:rsidR="00385B35" w:rsidRDefault="00385B35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 противодействию</w:t>
            </w:r>
          </w:p>
          <w:p w:rsidR="00385B35" w:rsidRDefault="00385B35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2"/>
                <w:sz w:val="24"/>
                <w:szCs w:val="24"/>
                <w:lang w:eastAsia="en-US"/>
              </w:rPr>
              <w:t>терроризму</w:t>
            </w:r>
            <w:r w:rsidR="00AB173A">
              <w:rPr>
                <w:b/>
                <w:bCs/>
                <w:w w:val="102"/>
                <w:sz w:val="24"/>
                <w:szCs w:val="24"/>
                <w:lang w:eastAsia="en-US"/>
              </w:rPr>
              <w:t xml:space="preserve"> и экстремизму</w:t>
            </w: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Финансирование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1"/>
                <w:sz w:val="24"/>
                <w:szCs w:val="24"/>
                <w:lang w:eastAsia="en-US"/>
              </w:rPr>
              <w:t>Исполнители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Ожидаемые результаты (колич. и кач. показатели)</w:t>
            </w:r>
          </w:p>
        </w:tc>
      </w:tr>
      <w:tr w:rsidR="00385B35" w:rsidTr="000C2A3B">
        <w:trPr>
          <w:trHeight w:val="1216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Год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Мест. бюдж.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Респ. бюдж.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Бюдж.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Сель.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посел.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9</w:t>
            </w:r>
          </w:p>
        </w:tc>
      </w:tr>
      <w:tr w:rsidR="00217F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2F" w:rsidRDefault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  <w:p w:rsidR="00217F2F" w:rsidRDefault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F2F" w:rsidRPr="00D02B76" w:rsidRDefault="00217F2F" w:rsidP="00217F2F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6"/>
                <w:sz w:val="24"/>
                <w:szCs w:val="24"/>
                <w:lang w:eastAsia="en-US"/>
              </w:rPr>
              <w:t>Обновление в образователь</w:t>
            </w:r>
            <w:r w:rsidRPr="00D02B76">
              <w:rPr>
                <w:spacing w:val="-8"/>
                <w:sz w:val="24"/>
                <w:szCs w:val="24"/>
                <w:lang w:eastAsia="en-US"/>
              </w:rPr>
              <w:t>ных учреждениях освещения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F2F" w:rsidRPr="00D02B76" w:rsidRDefault="008107C2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 w:rsidR="0085082F"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217F2F" w:rsidRPr="00D02B76" w:rsidRDefault="008508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217F2F" w:rsidRPr="00D02B76" w:rsidRDefault="00217F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 w:rsidR="0085082F"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217F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F2F" w:rsidRPr="00D02B76" w:rsidRDefault="00217F2F" w:rsidP="00217F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587</w:t>
            </w:r>
          </w:p>
          <w:p w:rsidR="00217F2F" w:rsidRPr="00D02B76" w:rsidRDefault="00217F2F" w:rsidP="00217F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587</w:t>
            </w:r>
          </w:p>
          <w:p w:rsidR="00217F2F" w:rsidRPr="00D02B76" w:rsidRDefault="00217F2F" w:rsidP="00217F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587</w:t>
            </w:r>
          </w:p>
          <w:p w:rsidR="00217F2F" w:rsidRPr="00D02B76" w:rsidRDefault="00217F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2F" w:rsidRPr="00D02B76" w:rsidRDefault="00217F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2F" w:rsidRDefault="00217F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F2F" w:rsidRDefault="00217F2F" w:rsidP="00217F2F">
            <w:pPr>
              <w:shd w:val="clear" w:color="auto" w:fill="FFFFFF"/>
              <w:spacing w:line="269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spacing w:val="-8"/>
                <w:sz w:val="24"/>
                <w:szCs w:val="24"/>
                <w:lang w:eastAsia="en-US"/>
              </w:rPr>
              <w:t>образования</w:t>
            </w:r>
          </w:p>
          <w:p w:rsidR="00217F2F" w:rsidRDefault="00217F2F" w:rsidP="00217F2F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w w:val="93"/>
                <w:sz w:val="24"/>
                <w:szCs w:val="24"/>
                <w:lang w:eastAsia="en-US"/>
              </w:rPr>
              <w:t>АМС МО</w:t>
            </w:r>
            <w:r>
              <w:rPr>
                <w:w w:val="93"/>
                <w:sz w:val="28"/>
                <w:szCs w:val="28"/>
                <w:lang w:eastAsia="en-US"/>
              </w:rPr>
              <w:t xml:space="preserve"> </w:t>
            </w:r>
          </w:p>
          <w:p w:rsidR="00217F2F" w:rsidRDefault="00217F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F2F" w:rsidRDefault="00217F2F" w:rsidP="00217F2F">
            <w:pPr>
              <w:shd w:val="clear" w:color="auto" w:fill="FFFFFF"/>
              <w:spacing w:line="293" w:lineRule="exact"/>
              <w:ind w:right="91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Укрепление антитеррористической защищенности объектов</w:t>
            </w:r>
            <w:r>
              <w:rPr>
                <w:spacing w:val="-10"/>
                <w:sz w:val="24"/>
                <w:szCs w:val="24"/>
                <w:lang w:eastAsia="en-US"/>
              </w:rPr>
              <w:t>.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217F2F">
            <w:pPr>
              <w:shd w:val="clear" w:color="auto" w:fill="FFFFFF"/>
              <w:spacing w:line="276" w:lineRule="auto"/>
              <w:jc w:val="both"/>
              <w:rPr>
                <w:spacing w:val="-9"/>
                <w:sz w:val="24"/>
                <w:szCs w:val="24"/>
                <w:lang w:eastAsia="en-US"/>
              </w:rPr>
            </w:pPr>
            <w:r w:rsidRPr="00D02B76">
              <w:rPr>
                <w:spacing w:val="-9"/>
                <w:sz w:val="24"/>
                <w:szCs w:val="24"/>
                <w:lang w:eastAsia="en-US"/>
              </w:rPr>
              <w:t>Установка и обслуживание систем видеонаблюдения, тревожных кнопок и услуг связи, оснащение системами контроля и управления доступом по дошкольным учреждениям.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 w:rsidP="00217F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1955</w:t>
            </w:r>
          </w:p>
          <w:p w:rsidR="0085082F" w:rsidRPr="00D02B76" w:rsidRDefault="0085082F" w:rsidP="00217F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1353</w:t>
            </w:r>
          </w:p>
          <w:p w:rsidR="0085082F" w:rsidRPr="00D02B76" w:rsidRDefault="0085082F" w:rsidP="00217F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1353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217F2F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Упр. о</w:t>
            </w:r>
            <w:r>
              <w:rPr>
                <w:spacing w:val="-8"/>
                <w:sz w:val="24"/>
                <w:szCs w:val="24"/>
                <w:lang w:eastAsia="en-US"/>
              </w:rPr>
              <w:t>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Укрепление антитеррористической защищенности объектов</w:t>
            </w:r>
          </w:p>
          <w:p w:rsidR="0085082F" w:rsidRDefault="008508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  <w:p w:rsidR="0085082F" w:rsidRDefault="0085082F" w:rsidP="00217F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D34085">
            <w:pPr>
              <w:spacing w:before="5" w:line="274" w:lineRule="exact"/>
              <w:jc w:val="both"/>
              <w:rPr>
                <w:spacing w:val="-7"/>
                <w:sz w:val="24"/>
                <w:szCs w:val="24"/>
                <w:lang w:eastAsia="en-US"/>
              </w:rPr>
            </w:pPr>
            <w:r w:rsidRPr="00D02B76">
              <w:rPr>
                <w:spacing w:val="-9"/>
                <w:sz w:val="24"/>
                <w:szCs w:val="24"/>
                <w:lang w:eastAsia="en-US"/>
              </w:rPr>
              <w:t>Установка и обслуживание систем видеонаблюдения, тревожных кнопок и услуг связи и оснащение системами контроля и управления доступом в общеобразовательных учреждениях</w:t>
            </w:r>
            <w:r>
              <w:rPr>
                <w:spacing w:val="-9"/>
                <w:sz w:val="24"/>
                <w:szCs w:val="24"/>
                <w:lang w:eastAsia="en-US"/>
              </w:rPr>
              <w:t>, РДК и здании АМС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5607</w:t>
            </w:r>
          </w:p>
          <w:p w:rsidR="0085082F" w:rsidRPr="00D02B76" w:rsidRDefault="0085082F" w:rsidP="00D3408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3331</w:t>
            </w:r>
          </w:p>
          <w:p w:rsidR="0085082F" w:rsidRPr="00D02B76" w:rsidRDefault="0085082F" w:rsidP="00D3408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3331</w:t>
            </w:r>
          </w:p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Упр. о</w:t>
            </w:r>
            <w:r>
              <w:rPr>
                <w:spacing w:val="-8"/>
                <w:sz w:val="24"/>
                <w:szCs w:val="24"/>
                <w:lang w:eastAsia="en-US"/>
              </w:rPr>
              <w:t>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Укрепление антитеррористической защищенности объектов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9"/>
                <w:sz w:val="24"/>
                <w:szCs w:val="24"/>
                <w:lang w:eastAsia="en-US"/>
              </w:rPr>
              <w:t>Установка и обслуживание систем видеонаблюдения по учреждениям дополнительного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1</w:t>
            </w:r>
            <w:r>
              <w:rPr>
                <w:b/>
                <w:spacing w:val="-5"/>
                <w:sz w:val="24"/>
                <w:szCs w:val="24"/>
                <w:lang w:eastAsia="en-US"/>
              </w:rPr>
              <w:t>3</w:t>
            </w: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8</w:t>
            </w:r>
          </w:p>
          <w:p w:rsidR="0085082F" w:rsidRPr="00D02B76" w:rsidRDefault="0085082F" w:rsidP="00FC4624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108</w:t>
            </w:r>
          </w:p>
          <w:p w:rsidR="0085082F" w:rsidRPr="00D02B76" w:rsidRDefault="0085082F" w:rsidP="00FC4624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108</w:t>
            </w:r>
          </w:p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763406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Упр. о</w:t>
            </w:r>
            <w:r>
              <w:rPr>
                <w:spacing w:val="-8"/>
                <w:sz w:val="24"/>
                <w:szCs w:val="24"/>
                <w:lang w:eastAsia="en-US"/>
              </w:rPr>
              <w:t>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Укрепление антитеррористической защищенности объектов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>
            <w:pPr>
              <w:shd w:val="clear" w:color="auto" w:fill="FFFFFF"/>
              <w:spacing w:line="276" w:lineRule="auto"/>
              <w:jc w:val="both"/>
              <w:rPr>
                <w:b/>
                <w:spacing w:val="-9"/>
                <w:sz w:val="24"/>
                <w:szCs w:val="24"/>
                <w:lang w:eastAsia="en-US"/>
              </w:rPr>
            </w:pPr>
            <w:r w:rsidRPr="00D02B76">
              <w:rPr>
                <w:rStyle w:val="ac"/>
                <w:b w:val="0"/>
                <w:color w:val="auto"/>
                <w:sz w:val="24"/>
                <w:szCs w:val="24"/>
                <w:lang w:eastAsia="en-US"/>
              </w:rPr>
              <w:t>Проведение мероприятий по профилактике экстремизма и гармонизации межнациональных отношений.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50</w:t>
            </w:r>
          </w:p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50</w:t>
            </w:r>
          </w:p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Отдел по работе с населением АМС МО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Профилактика экстремистских проявлений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2D3EAF" w:rsidRDefault="0085082F">
            <w:pPr>
              <w:shd w:val="clear" w:color="auto" w:fill="FFFFFF"/>
              <w:spacing w:line="276" w:lineRule="auto"/>
              <w:jc w:val="both"/>
              <w:rPr>
                <w:rStyle w:val="ac"/>
                <w:b w:val="0"/>
                <w:color w:val="auto"/>
                <w:sz w:val="24"/>
                <w:szCs w:val="24"/>
                <w:lang w:eastAsia="en-US"/>
              </w:rPr>
            </w:pPr>
            <w:r w:rsidRPr="002D3EAF">
              <w:rPr>
                <w:rStyle w:val="ac"/>
                <w:b w:val="0"/>
                <w:color w:val="auto"/>
                <w:sz w:val="24"/>
                <w:szCs w:val="24"/>
                <w:lang w:eastAsia="en-US"/>
              </w:rPr>
              <w:t>Мероприятия по размещению социальной рекламы ориентированной на профилактику мошенничества.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50</w:t>
            </w:r>
          </w:p>
          <w:p w:rsidR="0085082F" w:rsidRPr="00D02B76" w:rsidRDefault="0085082F" w:rsidP="00D02B7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50</w:t>
            </w:r>
          </w:p>
          <w:p w:rsidR="0085082F" w:rsidRPr="00D02B76" w:rsidRDefault="0085082F" w:rsidP="00D02B7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b/>
                <w:spacing w:val="-5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Pr="00D02B76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Отдел по антитеррористической работе АМС МО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Обеспечение защиты населения от преступных посягательств</w:t>
            </w: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385B35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24" w:rsidRDefault="005B5621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8387</w:t>
            </w:r>
          </w:p>
          <w:p w:rsidR="00385B35" w:rsidRPr="00385B35" w:rsidRDefault="00D02B7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54</w:t>
            </w:r>
            <w:r w:rsidR="00FC4624">
              <w:rPr>
                <w:b/>
                <w:spacing w:val="-5"/>
                <w:sz w:val="24"/>
                <w:szCs w:val="24"/>
                <w:lang w:eastAsia="en-US"/>
              </w:rPr>
              <w:t>79</w:t>
            </w:r>
          </w:p>
          <w:p w:rsidR="00385B35" w:rsidRPr="00385B35" w:rsidRDefault="00D02B76" w:rsidP="00FC4624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54</w:t>
            </w:r>
            <w:r w:rsidR="00FC4624">
              <w:rPr>
                <w:b/>
                <w:spacing w:val="-5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ВСЕГО ПО 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Pr="00385B35" w:rsidRDefault="00FB385B" w:rsidP="00FC4624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19345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654246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46" w:rsidRDefault="0065424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  <w:p w:rsidR="00654246" w:rsidRDefault="0065424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46" w:rsidRDefault="00654246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46" w:rsidRDefault="00654246" w:rsidP="00ED7F27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46" w:rsidRDefault="00654246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46" w:rsidRDefault="0065424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46" w:rsidRDefault="00654246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</w:tbl>
    <w:p w:rsidR="00385B35" w:rsidRDefault="00385B35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654246" w:rsidRDefault="00654246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654246" w:rsidRDefault="00654246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654246" w:rsidRDefault="00654246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654246" w:rsidRDefault="00654246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654246" w:rsidRDefault="00654246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654246" w:rsidRDefault="00654246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654246" w:rsidRDefault="00654246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786"/>
      </w:tblGrid>
      <w:tr w:rsidR="00385B35" w:rsidTr="00385B35">
        <w:tc>
          <w:tcPr>
            <w:tcW w:w="1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pStyle w:val="aa"/>
              <w:spacing w:line="276" w:lineRule="auto"/>
              <w:ind w:left="360"/>
              <w:jc w:val="center"/>
              <w:rPr>
                <w:spacing w:val="-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lastRenderedPageBreak/>
              <w:t>Подпрограмма</w:t>
            </w:r>
            <w:r>
              <w:rPr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«Комплексные меры противодействия злоупотреблению наркотиками и их незаконному обороту в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Пригородном районе РСО - Алания»</w:t>
            </w:r>
          </w:p>
        </w:tc>
      </w:tr>
    </w:tbl>
    <w:p w:rsidR="00385B35" w:rsidRDefault="00385B35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W w:w="14790" w:type="dxa"/>
        <w:tblLayout w:type="fixed"/>
        <w:tblLook w:val="04A0" w:firstRow="1" w:lastRow="0" w:firstColumn="1" w:lastColumn="0" w:noHBand="0" w:noVBand="1"/>
      </w:tblPr>
      <w:tblGrid>
        <w:gridCol w:w="669"/>
        <w:gridCol w:w="4401"/>
        <w:gridCol w:w="1134"/>
        <w:gridCol w:w="1134"/>
        <w:gridCol w:w="992"/>
        <w:gridCol w:w="992"/>
        <w:gridCol w:w="996"/>
        <w:gridCol w:w="2268"/>
        <w:gridCol w:w="2204"/>
      </w:tblGrid>
      <w:tr w:rsidR="00385B35" w:rsidTr="00385B35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1"/>
                <w:sz w:val="24"/>
                <w:szCs w:val="24"/>
                <w:lang w:eastAsia="en-US"/>
              </w:rPr>
              <w:t>№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r>
              <w:rPr>
                <w:bCs/>
                <w:sz w:val="24"/>
                <w:szCs w:val="24"/>
                <w:lang w:eastAsia="en-US"/>
              </w:rPr>
              <w:t>/</w:t>
            </w: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hd w:val="clear" w:color="auto" w:fill="FFFFFF"/>
              <w:spacing w:line="276" w:lineRule="auto"/>
              <w:ind w:right="-4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3"/>
                <w:sz w:val="24"/>
                <w:szCs w:val="24"/>
                <w:lang w:eastAsia="en-US"/>
              </w:rPr>
              <w:t>Наименование мероприятий</w:t>
            </w:r>
          </w:p>
          <w:p w:rsidR="00385B35" w:rsidRDefault="00385B35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 противодействию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незаконному обороту наркотиков</w:t>
            </w:r>
            <w:r>
              <w:rPr>
                <w:b/>
                <w:spacing w:val="-5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Финансирование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1"/>
                <w:sz w:val="24"/>
                <w:szCs w:val="24"/>
                <w:lang w:eastAsia="en-US"/>
              </w:rPr>
              <w:t>Исполнители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Ожидаемые результаты (колич. и кач. показатели)</w:t>
            </w:r>
          </w:p>
        </w:tc>
      </w:tr>
      <w:tr w:rsidR="00385B35" w:rsidTr="000C2A3B">
        <w:trPr>
          <w:trHeight w:val="1216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Год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Мест. бюдж.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Респ. бюдж.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Бюдж.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Сель.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посел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9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hd w:val="clear" w:color="auto" w:fill="FFFFFF"/>
              <w:spacing w:line="276" w:lineRule="auto"/>
              <w:jc w:val="both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антинаркотической пропаганды в средствах массовой информации (публикации, соц. реклама, интернет ресурсы и т.д.).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40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40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40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Аппарат антинаркотической комиссии администрации района.</w:t>
            </w:r>
          </w:p>
          <w:p w:rsidR="0085082F" w:rsidRDefault="0085082F" w:rsidP="00763406">
            <w:pPr>
              <w:spacing w:line="276" w:lineRule="auto"/>
              <w:rPr>
                <w:lang w:eastAsia="en-US"/>
              </w:rPr>
            </w:pPr>
          </w:p>
          <w:p w:rsidR="0085082F" w:rsidRDefault="0085082F" w:rsidP="00763406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E57C60">
            <w:pPr>
              <w:spacing w:before="5" w:line="274" w:lineRule="exact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Формирование нега-тивного обществен-ного мнения к неме-дицинскому потребле-нию наркотических средств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Проведение работ по выкашиванию очагов произрастания наркосодержащих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val="en-US"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140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val="en-US"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140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val="en-US"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140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hd w:val="clear" w:color="auto" w:fill="FFFFFF"/>
              <w:spacing w:line="269" w:lineRule="exact"/>
              <w:jc w:val="center"/>
              <w:rPr>
                <w:spacing w:val="-14"/>
                <w:lang w:eastAsia="en-US"/>
              </w:rPr>
            </w:pPr>
            <w:r>
              <w:rPr>
                <w:spacing w:val="-14"/>
                <w:lang w:eastAsia="en-US"/>
              </w:rPr>
              <w:t>Отдел по антитеррористи-      ческой работе,</w:t>
            </w:r>
          </w:p>
          <w:p w:rsidR="0085082F" w:rsidRDefault="0085082F" w:rsidP="00763406">
            <w:pPr>
              <w:shd w:val="clear" w:color="auto" w:fill="FFFFFF"/>
              <w:spacing w:line="269" w:lineRule="exact"/>
              <w:jc w:val="center"/>
              <w:rPr>
                <w:spacing w:val="-8"/>
                <w:lang w:eastAsia="en-US"/>
              </w:rPr>
            </w:pPr>
            <w:r>
              <w:rPr>
                <w:spacing w:val="-9"/>
                <w:lang w:eastAsia="en-US"/>
              </w:rPr>
              <w:t xml:space="preserve">Управление </w:t>
            </w:r>
            <w:r>
              <w:rPr>
                <w:spacing w:val="-8"/>
                <w:lang w:eastAsia="en-US"/>
              </w:rPr>
              <w:t>образования,</w:t>
            </w:r>
          </w:p>
          <w:p w:rsidR="0085082F" w:rsidRDefault="0085082F" w:rsidP="0076340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Пригородный отдел МРО УФСКН РФ по РСО – Алания, </w:t>
            </w:r>
          </w:p>
          <w:p w:rsidR="0085082F" w:rsidRDefault="0085082F" w:rsidP="00763406">
            <w:pPr>
              <w:spacing w:line="276" w:lineRule="auto"/>
              <w:jc w:val="center"/>
              <w:rPr>
                <w:spacing w:val="-9"/>
                <w:lang w:eastAsia="en-US"/>
              </w:rPr>
            </w:pPr>
            <w:r>
              <w:rPr>
                <w:lang w:eastAsia="en-US"/>
              </w:rPr>
              <w:t>Отдел Министерства внутренних дел России  по Пригородному  району,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Сокращение площади очагов произрастания наркотикосодержащих растений.</w:t>
            </w:r>
            <w:r>
              <w:rPr>
                <w:lang w:eastAsia="en-US"/>
              </w:rPr>
              <w:tab/>
              <w:t>га</w:t>
            </w:r>
            <w:r>
              <w:rPr>
                <w:lang w:eastAsia="en-US"/>
              </w:rPr>
              <w:tab/>
              <w:t>0.1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0.05</w:t>
            </w:r>
          </w:p>
          <w:p w:rsidR="0085082F" w:rsidRDefault="0085082F" w:rsidP="00763406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 xml:space="preserve">            </w:t>
            </w:r>
            <w:r>
              <w:rPr>
                <w:lang w:eastAsia="en-US"/>
              </w:rPr>
              <w:t>0.08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763406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расходных материалов к инвентарю для выкашивания очагов произрастания наркосодержащих растений (триммеры, косилки, ранцы - опрыскиватели)</w:t>
            </w:r>
          </w:p>
          <w:p w:rsidR="0085082F" w:rsidRDefault="0085082F" w:rsidP="00763406">
            <w:pPr>
              <w:shd w:val="clear" w:color="auto" w:fill="FFFFFF"/>
              <w:spacing w:line="276" w:lineRule="auto"/>
              <w:jc w:val="both"/>
              <w:rPr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lastRenderedPageBreak/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20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20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20</w:t>
            </w:r>
          </w:p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7634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763406">
            <w:pPr>
              <w:shd w:val="clear" w:color="auto" w:fill="FFFFFF"/>
              <w:spacing w:line="269" w:lineRule="exact"/>
              <w:jc w:val="center"/>
              <w:rPr>
                <w:spacing w:val="-14"/>
                <w:lang w:eastAsia="en-US"/>
              </w:rPr>
            </w:pPr>
            <w:r>
              <w:rPr>
                <w:spacing w:val="-14"/>
                <w:lang w:eastAsia="en-US"/>
              </w:rPr>
              <w:t>Отдел по антитеррористи-      ческой работе,</w:t>
            </w:r>
          </w:p>
          <w:p w:rsidR="0085082F" w:rsidRDefault="0085082F" w:rsidP="00763406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763406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Сокращение площади очагов произрастания наркотикосодержащих растений.</w:t>
            </w: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385B35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200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200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ВСЕГО ПО  ПОДПРОГРАММЕ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F53142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</w:tbl>
    <w:p w:rsidR="00E57C60" w:rsidRDefault="00E57C60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E57C60" w:rsidRDefault="00E57C60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pPr w:leftFromText="180" w:rightFromText="180" w:bottomFromText="200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385B35" w:rsidTr="00385B35">
        <w:trPr>
          <w:trHeight w:val="70"/>
        </w:trPr>
        <w:tc>
          <w:tcPr>
            <w:tcW w:w="1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pStyle w:val="aa"/>
              <w:spacing w:line="276" w:lineRule="auto"/>
              <w:jc w:val="center"/>
              <w:rPr>
                <w:spacing w:val="-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Подпрограмма</w:t>
            </w:r>
            <w:r>
              <w:rPr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«Обеспечение безопасности дорожного движения в Пригородном районе РСО-Алания»</w:t>
            </w:r>
          </w:p>
        </w:tc>
      </w:tr>
    </w:tbl>
    <w:p w:rsidR="00385B35" w:rsidRDefault="00385B35" w:rsidP="00385B35">
      <w:pPr>
        <w:shd w:val="clear" w:color="auto" w:fill="FFFFFF"/>
        <w:spacing w:line="322" w:lineRule="exact"/>
        <w:jc w:val="both"/>
      </w:pPr>
    </w:p>
    <w:tbl>
      <w:tblPr>
        <w:tblpPr w:leftFromText="180" w:rightFromText="180" w:bottomFromText="200" w:vertAnchor="text" w:horzAnchor="margin" w:tblpY="138"/>
        <w:tblW w:w="14790" w:type="dxa"/>
        <w:tblLayout w:type="fixed"/>
        <w:tblLook w:val="04A0" w:firstRow="1" w:lastRow="0" w:firstColumn="1" w:lastColumn="0" w:noHBand="0" w:noVBand="1"/>
      </w:tblPr>
      <w:tblGrid>
        <w:gridCol w:w="669"/>
        <w:gridCol w:w="4401"/>
        <w:gridCol w:w="1134"/>
        <w:gridCol w:w="1134"/>
        <w:gridCol w:w="1275"/>
        <w:gridCol w:w="1276"/>
        <w:gridCol w:w="567"/>
        <w:gridCol w:w="2130"/>
        <w:gridCol w:w="2204"/>
      </w:tblGrid>
      <w:tr w:rsidR="00385B35" w:rsidTr="00385B35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1"/>
                <w:sz w:val="24"/>
                <w:szCs w:val="24"/>
                <w:lang w:eastAsia="en-US"/>
              </w:rPr>
              <w:t>№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r>
              <w:rPr>
                <w:bCs/>
                <w:sz w:val="24"/>
                <w:szCs w:val="24"/>
                <w:lang w:eastAsia="en-US"/>
              </w:rPr>
              <w:t>/</w:t>
            </w: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hd w:val="clear" w:color="auto" w:fill="FFFFFF"/>
              <w:spacing w:line="276" w:lineRule="auto"/>
              <w:ind w:right="-4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3"/>
                <w:sz w:val="24"/>
                <w:szCs w:val="24"/>
                <w:lang w:eastAsia="en-US"/>
              </w:rPr>
              <w:t>Наименование мероприятий</w:t>
            </w:r>
          </w:p>
          <w:p w:rsidR="00385B35" w:rsidRDefault="00385B35" w:rsidP="00AB173A">
            <w:pPr>
              <w:shd w:val="clear" w:color="auto" w:fill="FFFFFF"/>
              <w:spacing w:line="276" w:lineRule="auto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по </w:t>
            </w:r>
            <w:r w:rsidR="00AB173A">
              <w:rPr>
                <w:b/>
                <w:bCs/>
                <w:sz w:val="24"/>
                <w:szCs w:val="24"/>
                <w:lang w:eastAsia="en-US"/>
              </w:rPr>
              <w:t>обеспечению безопасности дорожного движения</w:t>
            </w:r>
            <w:r>
              <w:rPr>
                <w:b/>
                <w:spacing w:val="-5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Финансирование (тыс. руб.)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1"/>
                <w:sz w:val="24"/>
                <w:szCs w:val="24"/>
                <w:lang w:eastAsia="en-US"/>
              </w:rPr>
              <w:t>Исполнители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Ожидаемые результаты (колич. и кач. показатели)</w:t>
            </w:r>
          </w:p>
        </w:tc>
      </w:tr>
      <w:tr w:rsidR="00385B35" w:rsidTr="000C2A3B">
        <w:trPr>
          <w:trHeight w:val="1216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Год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Мест. бюдж.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Респ. бюдж.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Бюдж.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Сель.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посел</w:t>
            </w: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9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313DEA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Ремонт и содержание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AB54CA" w:rsidRDefault="0085082F" w:rsidP="00313DE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32186,7</w:t>
            </w:r>
          </w:p>
          <w:p w:rsidR="0085082F" w:rsidRPr="00AB54CA" w:rsidRDefault="0085082F" w:rsidP="00313DE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33557,5</w:t>
            </w:r>
          </w:p>
          <w:p w:rsidR="0085082F" w:rsidRPr="00AB54CA" w:rsidRDefault="0085082F" w:rsidP="00313DE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33557,5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AB54CA" w:rsidRDefault="0085082F" w:rsidP="00246A01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313DEA">
            <w:pPr>
              <w:shd w:val="clear" w:color="auto" w:fill="FFFFFF"/>
              <w:spacing w:line="23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ЖКХ</w:t>
            </w:r>
          </w:p>
          <w:p w:rsidR="0085082F" w:rsidRDefault="0085082F" w:rsidP="00313DEA">
            <w:pPr>
              <w:shd w:val="clear" w:color="auto" w:fill="FFFFFF"/>
              <w:spacing w:line="230" w:lineRule="exact"/>
              <w:ind w:right="158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архитектуры и строительства </w:t>
            </w:r>
            <w:r>
              <w:rPr>
                <w:spacing w:val="-2"/>
                <w:sz w:val="24"/>
                <w:szCs w:val="24"/>
                <w:lang w:eastAsia="en-US"/>
              </w:rPr>
              <w:t xml:space="preserve">администрации </w:t>
            </w:r>
            <w:r>
              <w:rPr>
                <w:sz w:val="24"/>
                <w:szCs w:val="24"/>
                <w:lang w:eastAsia="en-US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>
            <w:pPr>
              <w:shd w:val="clear" w:color="auto" w:fill="FFFFFF"/>
              <w:spacing w:line="230" w:lineRule="exact"/>
              <w:ind w:right="96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Снижение рисков ДТП</w:t>
            </w:r>
          </w:p>
        </w:tc>
      </w:tr>
      <w:tr w:rsidR="0085082F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DC483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DC4830">
            <w:pPr>
              <w:spacing w:before="5" w:line="274" w:lineRule="exac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 xml:space="preserve">Софинансирование на </w:t>
            </w:r>
            <w:r>
              <w:rPr>
                <w:sz w:val="24"/>
                <w:szCs w:val="24"/>
                <w:lang w:eastAsia="en-US"/>
              </w:rPr>
              <w:t xml:space="preserve"> ремонт и содержание автомобильных дорог общего пользования</w:t>
            </w:r>
          </w:p>
          <w:p w:rsidR="0085082F" w:rsidRDefault="0085082F" w:rsidP="00DC4830">
            <w:pPr>
              <w:spacing w:before="5" w:line="274" w:lineRule="exact"/>
              <w:jc w:val="both"/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35881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AB54CA" w:rsidRDefault="0085082F" w:rsidP="00351E8E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2144,9</w:t>
            </w:r>
          </w:p>
          <w:p w:rsidR="0085082F" w:rsidRDefault="0085082F" w:rsidP="00AE74F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0</w:t>
            </w:r>
          </w:p>
          <w:p w:rsidR="0085082F" w:rsidRPr="00AB54CA" w:rsidRDefault="0085082F" w:rsidP="00AE74F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0</w:t>
            </w:r>
          </w:p>
          <w:p w:rsidR="0085082F" w:rsidRPr="00AB54CA" w:rsidRDefault="0085082F" w:rsidP="00351E8E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AB54CA" w:rsidRDefault="0085082F" w:rsidP="00351E8E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DC483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DC4830">
            <w:pPr>
              <w:shd w:val="clear" w:color="auto" w:fill="FFFFFF"/>
              <w:spacing w:line="23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ЖКХ</w:t>
            </w:r>
          </w:p>
          <w:p w:rsidR="0085082F" w:rsidRDefault="0085082F" w:rsidP="00DC4830">
            <w:pPr>
              <w:shd w:val="clear" w:color="auto" w:fill="FFFFFF"/>
              <w:spacing w:line="230" w:lineRule="exact"/>
              <w:ind w:right="158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архитектуры и строительства </w:t>
            </w:r>
            <w:r>
              <w:rPr>
                <w:spacing w:val="-2"/>
                <w:sz w:val="24"/>
                <w:szCs w:val="24"/>
                <w:lang w:eastAsia="en-US"/>
              </w:rPr>
              <w:t xml:space="preserve">администрации </w:t>
            </w:r>
            <w:r>
              <w:rPr>
                <w:sz w:val="24"/>
                <w:szCs w:val="24"/>
                <w:lang w:eastAsia="en-US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DC4830">
            <w:pPr>
              <w:shd w:val="clear" w:color="auto" w:fill="FFFFFF"/>
              <w:spacing w:line="230" w:lineRule="exact"/>
              <w:ind w:right="96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Снижение рисков ДТП</w:t>
            </w: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385B35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Pr="00AB54CA" w:rsidRDefault="00507E7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34331,6</w:t>
            </w:r>
          </w:p>
          <w:p w:rsidR="00507E76" w:rsidRPr="00AB54CA" w:rsidRDefault="00507E76" w:rsidP="00507E7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33557,5</w:t>
            </w:r>
          </w:p>
          <w:p w:rsidR="00385B35" w:rsidRPr="00AB54CA" w:rsidRDefault="00507E76" w:rsidP="00507E7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33557,5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4FC" w:rsidRPr="00AB54CA" w:rsidRDefault="00AE74F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385B3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ВСЕГО ПО 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Pr="00AB54CA" w:rsidRDefault="00507E76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101446,6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Pr="00AB54CA" w:rsidRDefault="00385B35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</w:tbl>
    <w:p w:rsidR="00385B35" w:rsidRDefault="00385B35" w:rsidP="00385B35">
      <w:pPr>
        <w:shd w:val="clear" w:color="auto" w:fill="FFFFFF"/>
        <w:spacing w:line="322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786"/>
      </w:tblGrid>
      <w:tr w:rsidR="00385B35" w:rsidTr="00385B35">
        <w:tc>
          <w:tcPr>
            <w:tcW w:w="1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pStyle w:val="aa"/>
              <w:spacing w:line="276" w:lineRule="auto"/>
              <w:jc w:val="center"/>
              <w:rPr>
                <w:spacing w:val="-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Подпрограмма</w:t>
            </w:r>
            <w:r>
              <w:rPr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«Снижение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Пригородном районе    РСО - Алания»</w:t>
            </w:r>
          </w:p>
        </w:tc>
      </w:tr>
    </w:tbl>
    <w:p w:rsidR="00385B35" w:rsidRDefault="00385B35" w:rsidP="00385B35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W w:w="16916" w:type="dxa"/>
        <w:tblLayout w:type="fixed"/>
        <w:tblLook w:val="04A0" w:firstRow="1" w:lastRow="0" w:firstColumn="1" w:lastColumn="0" w:noHBand="0" w:noVBand="1"/>
      </w:tblPr>
      <w:tblGrid>
        <w:gridCol w:w="664"/>
        <w:gridCol w:w="4399"/>
        <w:gridCol w:w="1134"/>
        <w:gridCol w:w="30"/>
        <w:gridCol w:w="825"/>
        <w:gridCol w:w="1275"/>
        <w:gridCol w:w="995"/>
        <w:gridCol w:w="996"/>
        <w:gridCol w:w="2268"/>
        <w:gridCol w:w="2264"/>
        <w:gridCol w:w="1067"/>
        <w:gridCol w:w="999"/>
      </w:tblGrid>
      <w:tr w:rsidR="00385B35" w:rsidTr="00FB385B">
        <w:trPr>
          <w:gridAfter w:val="2"/>
          <w:wAfter w:w="2066" w:type="dxa"/>
          <w:trHeight w:val="405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1"/>
                <w:sz w:val="24"/>
                <w:szCs w:val="24"/>
                <w:lang w:eastAsia="en-US"/>
              </w:rPr>
              <w:t>№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r>
              <w:rPr>
                <w:bCs/>
                <w:sz w:val="24"/>
                <w:szCs w:val="24"/>
                <w:lang w:eastAsia="en-US"/>
              </w:rPr>
              <w:t>/</w:t>
            </w:r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hd w:val="clear" w:color="auto" w:fill="FFFFFF"/>
              <w:spacing w:line="276" w:lineRule="auto"/>
              <w:ind w:right="-4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3"/>
                <w:sz w:val="24"/>
                <w:szCs w:val="24"/>
                <w:lang w:eastAsia="en-US"/>
              </w:rPr>
              <w:t>Наименование мероприятий</w:t>
            </w:r>
          </w:p>
          <w:p w:rsidR="00385B35" w:rsidRDefault="00385B35" w:rsidP="00AB173A">
            <w:pPr>
              <w:shd w:val="clear" w:color="auto" w:fill="FFFFFF"/>
              <w:spacing w:line="276" w:lineRule="auto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по </w:t>
            </w:r>
            <w:r w:rsidR="00AB173A">
              <w:rPr>
                <w:b/>
                <w:bCs/>
                <w:sz w:val="24"/>
                <w:szCs w:val="24"/>
                <w:lang w:eastAsia="en-US"/>
              </w:rPr>
              <w:t>защите территорий от ЧС природного и техногенного характера</w:t>
            </w:r>
            <w:r>
              <w:rPr>
                <w:b/>
                <w:spacing w:val="-5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4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Финансирование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w w:val="101"/>
                <w:sz w:val="24"/>
                <w:szCs w:val="24"/>
                <w:lang w:eastAsia="en-US"/>
              </w:rPr>
              <w:t>Исполнители</w:t>
            </w:r>
          </w:p>
          <w:p w:rsidR="00385B35" w:rsidRDefault="00385B35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Ожидаемые результаты (колич. и кач. показатели)</w:t>
            </w:r>
          </w:p>
        </w:tc>
      </w:tr>
      <w:tr w:rsidR="00385B35" w:rsidTr="00FB385B">
        <w:trPr>
          <w:gridAfter w:val="2"/>
          <w:wAfter w:w="2066" w:type="dxa"/>
          <w:trHeight w:val="1216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Год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Мест. бюдж.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Респ. бюдж.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Бюдж.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Сель.</w:t>
            </w:r>
          </w:p>
          <w:p w:rsidR="00385B35" w:rsidRDefault="00385B3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посел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B35" w:rsidRDefault="00385B35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9</w:t>
            </w:r>
          </w:p>
        </w:tc>
      </w:tr>
      <w:tr w:rsidR="0085082F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Защита населения от чрезвычайных ситуаций (ремонт гидрантов)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200</w:t>
            </w:r>
          </w:p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200</w:t>
            </w:r>
          </w:p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hd w:val="clear" w:color="auto" w:fill="FFFFFF"/>
              <w:spacing w:line="276" w:lineRule="auto"/>
              <w:ind w:right="154"/>
              <w:rPr>
                <w:sz w:val="24"/>
                <w:szCs w:val="24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 xml:space="preserve">Отдел по делам </w:t>
            </w:r>
            <w:r>
              <w:rPr>
                <w:sz w:val="24"/>
                <w:szCs w:val="24"/>
                <w:lang w:eastAsia="en-US"/>
              </w:rPr>
              <w:t>ГО и ЧС, ОБ, МП</w:t>
            </w:r>
          </w:p>
          <w:p w:rsidR="0085082F" w:rsidRDefault="0085082F" w:rsidP="0085082F">
            <w:pPr>
              <w:shd w:val="clear" w:color="auto" w:fill="FFFFFF"/>
              <w:spacing w:line="276" w:lineRule="auto"/>
              <w:ind w:right="154"/>
              <w:rPr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 xml:space="preserve">администрации </w:t>
            </w:r>
            <w:r>
              <w:rPr>
                <w:sz w:val="24"/>
                <w:szCs w:val="24"/>
                <w:lang w:eastAsia="en-US"/>
              </w:rPr>
              <w:t>района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85082F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Защита жизни и здоровья населения при ЧС природного и техногенного характера</w:t>
            </w:r>
            <w:r>
              <w:rPr>
                <w:lang w:eastAsia="en-US"/>
              </w:rPr>
              <w:t xml:space="preserve"> </w:t>
            </w:r>
          </w:p>
        </w:tc>
      </w:tr>
      <w:tr w:rsidR="0085082F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ЕДДС (зарплата)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385B35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3751</w:t>
            </w:r>
          </w:p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3334</w:t>
            </w:r>
          </w:p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3334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hd w:val="clear" w:color="auto" w:fill="FFFFFF"/>
              <w:spacing w:line="276" w:lineRule="auto"/>
              <w:ind w:right="15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МКУ «ЕДДС Пригородного района»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85082F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Приобретение 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оборудования и оргтехники </w:t>
            </w:r>
            <w:r>
              <w:rPr>
                <w:sz w:val="24"/>
                <w:szCs w:val="24"/>
                <w:lang w:eastAsia="en-US"/>
              </w:rPr>
              <w:t xml:space="preserve">для организации автоматизированных рабочих мест дежурно-диспетчерской службы района и своевременного 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принятия мер реагирования </w:t>
            </w:r>
            <w:r>
              <w:rPr>
                <w:sz w:val="24"/>
                <w:szCs w:val="24"/>
                <w:lang w:eastAsia="en-US"/>
              </w:rPr>
              <w:t xml:space="preserve">по предупреждению и при ликвидации чрезвычайных ситуаций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615</w:t>
            </w:r>
          </w:p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615</w:t>
            </w:r>
          </w:p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615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МКУ «ЕДДС Пригородного района»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hd w:val="clear" w:color="auto" w:fill="FFFFFF"/>
              <w:spacing w:line="276" w:lineRule="auto"/>
              <w:ind w:right="-27"/>
              <w:rPr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 xml:space="preserve">Укомплектование </w:t>
            </w:r>
            <w:r>
              <w:rPr>
                <w:sz w:val="24"/>
                <w:szCs w:val="24"/>
                <w:lang w:eastAsia="en-US"/>
              </w:rPr>
              <w:t>оборудованием и оргтехникой ЕДДС района на 100 %</w:t>
            </w:r>
          </w:p>
        </w:tc>
      </w:tr>
      <w:tr w:rsidR="0085082F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752560" w:rsidRDefault="0085082F" w:rsidP="0085082F">
            <w:pPr>
              <w:spacing w:before="5" w:line="274" w:lineRule="exact"/>
              <w:jc w:val="both"/>
              <w:rPr>
                <w:sz w:val="24"/>
                <w:szCs w:val="24"/>
                <w:lang w:eastAsia="en-US"/>
              </w:rPr>
            </w:pPr>
            <w:r w:rsidRPr="00752560">
              <w:rPr>
                <w:sz w:val="24"/>
                <w:szCs w:val="24"/>
                <w:lang w:eastAsia="en-US"/>
              </w:rPr>
              <w:t>Паспорта безопасности ГТС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val="en-US"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1000</w:t>
            </w:r>
          </w:p>
          <w:p w:rsidR="0085082F" w:rsidRPr="00752560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-</w:t>
            </w:r>
          </w:p>
          <w:p w:rsidR="0085082F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val="en-US" w:eastAsia="en-US"/>
              </w:rPr>
            </w:pPr>
            <w:r>
              <w:rPr>
                <w:b/>
                <w:spacing w:val="-5"/>
                <w:sz w:val="24"/>
                <w:szCs w:val="24"/>
                <w:lang w:val="en-US" w:eastAsia="en-US"/>
              </w:rPr>
              <w:t>-</w:t>
            </w:r>
          </w:p>
          <w:p w:rsidR="0085082F" w:rsidRPr="004E6BB9" w:rsidRDefault="0085082F" w:rsidP="0085082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2F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Default="0085082F" w:rsidP="0085082F">
            <w:pPr>
              <w:shd w:val="clear" w:color="auto" w:fill="FFFFFF"/>
              <w:spacing w:line="276" w:lineRule="auto"/>
              <w:ind w:right="-27"/>
              <w:rPr>
                <w:spacing w:val="-2"/>
                <w:sz w:val="24"/>
                <w:szCs w:val="24"/>
                <w:lang w:eastAsia="en-US"/>
              </w:rPr>
            </w:pPr>
          </w:p>
        </w:tc>
      </w:tr>
      <w:tr w:rsidR="00385B35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385B35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Pr="00752560" w:rsidRDefault="00752560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5566</w:t>
            </w:r>
          </w:p>
          <w:p w:rsidR="00385B35" w:rsidRDefault="00752560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4</w:t>
            </w:r>
            <w:r w:rsidR="00680CA7">
              <w:rPr>
                <w:b/>
                <w:spacing w:val="-5"/>
                <w:sz w:val="24"/>
                <w:szCs w:val="24"/>
                <w:lang w:eastAsia="en-US"/>
              </w:rPr>
              <w:t>149</w:t>
            </w:r>
          </w:p>
          <w:p w:rsidR="00385B35" w:rsidRDefault="00680CA7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4149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385B35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widowControl/>
              <w:autoSpaceDE/>
              <w:adjustRightInd/>
              <w:spacing w:line="276" w:lineRule="auto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ВСЕГО ПО 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Pr="00752560" w:rsidRDefault="00752560">
            <w:pPr>
              <w:spacing w:before="5" w:line="274" w:lineRule="exact"/>
              <w:jc w:val="center"/>
              <w:rPr>
                <w:spacing w:val="-5"/>
                <w:sz w:val="28"/>
                <w:szCs w:val="28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13864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35" w:rsidRDefault="00385B35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35" w:rsidRDefault="00385B3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831185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Default="0083118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85" w:rsidRDefault="00831185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ВСЕГО ПО ГОДАМ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Default="00831185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85" w:rsidRDefault="0083118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Default="00831185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Default="0083118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Default="00831185">
            <w:pPr>
              <w:spacing w:before="5" w:line="274" w:lineRule="exact"/>
              <w:jc w:val="both"/>
              <w:rPr>
                <w:spacing w:val="-5"/>
                <w:sz w:val="24"/>
                <w:szCs w:val="24"/>
                <w:lang w:eastAsia="en-US"/>
              </w:rPr>
            </w:pPr>
          </w:p>
        </w:tc>
      </w:tr>
      <w:tr w:rsidR="00831185" w:rsidTr="00FB385B">
        <w:trPr>
          <w:gridAfter w:val="2"/>
          <w:wAfter w:w="2066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Default="0083118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5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Default="00831185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</w:p>
          <w:p w:rsidR="00831185" w:rsidRDefault="00831185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2</w:t>
            </w:r>
          </w:p>
          <w:p w:rsidR="0085082F" w:rsidRPr="00D02B76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>
              <w:rPr>
                <w:spacing w:val="-5"/>
                <w:sz w:val="24"/>
                <w:szCs w:val="24"/>
                <w:lang w:eastAsia="en-US"/>
              </w:rPr>
              <w:t>2023</w:t>
            </w:r>
          </w:p>
          <w:p w:rsidR="00831185" w:rsidRDefault="0085082F" w:rsidP="0085082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  <w:lang w:eastAsia="en-US"/>
              </w:rPr>
            </w:pPr>
            <w:r w:rsidRPr="00D02B76">
              <w:rPr>
                <w:spacing w:val="-5"/>
                <w:sz w:val="24"/>
                <w:szCs w:val="24"/>
                <w:lang w:eastAsia="en-US"/>
              </w:rPr>
              <w:t>202</w:t>
            </w:r>
            <w:r>
              <w:rPr>
                <w:spacing w:val="-5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85" w:rsidRPr="004C2EB8" w:rsidRDefault="00712A97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46339,7</w:t>
            </w:r>
          </w:p>
          <w:p w:rsidR="00831185" w:rsidRPr="004C2EB8" w:rsidRDefault="00712A97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43385,5</w:t>
            </w:r>
          </w:p>
          <w:p w:rsidR="00831185" w:rsidRPr="00FB385B" w:rsidRDefault="00712A97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8"/>
                <w:szCs w:val="28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43385,5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Pr="00FB385B" w:rsidRDefault="00831185" w:rsidP="00831185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185" w:rsidRPr="00FB385B" w:rsidRDefault="00831185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85" w:rsidRPr="00FB385B" w:rsidRDefault="00831185">
            <w:pPr>
              <w:spacing w:before="5" w:line="274" w:lineRule="exact"/>
              <w:jc w:val="both"/>
              <w:rPr>
                <w:color w:val="FF0000"/>
                <w:spacing w:val="-5"/>
                <w:sz w:val="24"/>
                <w:szCs w:val="24"/>
                <w:lang w:eastAsia="en-US"/>
              </w:rPr>
            </w:pPr>
          </w:p>
        </w:tc>
      </w:tr>
      <w:tr w:rsidR="007948ED" w:rsidTr="00FB385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D" w:rsidRDefault="007948ED">
            <w:pPr>
              <w:widowControl/>
              <w:autoSpaceDE/>
              <w:adjustRightInd/>
              <w:spacing w:after="200" w:line="276" w:lineRule="auto"/>
              <w:rPr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ED" w:rsidRPr="00385B35" w:rsidRDefault="007948ED" w:rsidP="007948ED">
            <w:pPr>
              <w:spacing w:before="5" w:line="274" w:lineRule="exact"/>
              <w:jc w:val="center"/>
              <w:rPr>
                <w:b/>
                <w:spacing w:val="-5"/>
                <w:sz w:val="32"/>
                <w:szCs w:val="32"/>
                <w:lang w:eastAsia="en-US"/>
              </w:rPr>
            </w:pPr>
            <w:r>
              <w:rPr>
                <w:spacing w:val="-9"/>
                <w:sz w:val="24"/>
                <w:szCs w:val="24"/>
                <w:lang w:eastAsia="en-US"/>
              </w:rPr>
              <w:t>ОБЩАЯ СУММА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D" w:rsidRPr="004C2EB8" w:rsidRDefault="00712A97" w:rsidP="007948ED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133110,7</w:t>
            </w:r>
          </w:p>
          <w:p w:rsidR="007948ED" w:rsidRPr="00FB385B" w:rsidRDefault="007948ED" w:rsidP="007948ED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32"/>
                <w:szCs w:val="3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D" w:rsidRPr="00FB385B" w:rsidRDefault="007948ED" w:rsidP="007948ED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32"/>
                <w:szCs w:val="32"/>
                <w:lang w:eastAsia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D" w:rsidRPr="00FB385B" w:rsidRDefault="007948ED" w:rsidP="007948ED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32"/>
                <w:szCs w:val="32"/>
                <w:lang w:eastAsia="en-US"/>
              </w:rPr>
            </w:pPr>
          </w:p>
        </w:tc>
        <w:tc>
          <w:tcPr>
            <w:tcW w:w="1067" w:type="dxa"/>
          </w:tcPr>
          <w:p w:rsidR="007948ED" w:rsidRDefault="007948ED">
            <w:pPr>
              <w:widowControl/>
              <w:autoSpaceDE/>
              <w:adjustRightInd/>
              <w:spacing w:after="200" w:line="276" w:lineRule="auto"/>
              <w:rPr>
                <w:lang w:eastAsia="en-US"/>
              </w:rPr>
            </w:pPr>
          </w:p>
        </w:tc>
        <w:tc>
          <w:tcPr>
            <w:tcW w:w="999" w:type="dxa"/>
            <w:hideMark/>
          </w:tcPr>
          <w:p w:rsidR="007948ED" w:rsidRDefault="007948ED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4"/>
                <w:szCs w:val="24"/>
                <w:lang w:eastAsia="en-US"/>
              </w:rPr>
              <w:t>6000</w:t>
            </w:r>
          </w:p>
        </w:tc>
      </w:tr>
    </w:tbl>
    <w:p w:rsidR="00385B35" w:rsidRDefault="00385B35" w:rsidP="00385B35"/>
    <w:p w:rsidR="005377D6" w:rsidRDefault="005377D6"/>
    <w:sectPr w:rsidR="005377D6" w:rsidSect="00385B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76" w:rsidRDefault="00D55876" w:rsidP="00C52FF7">
      <w:r>
        <w:separator/>
      </w:r>
    </w:p>
  </w:endnote>
  <w:endnote w:type="continuationSeparator" w:id="0">
    <w:p w:rsidR="00D55876" w:rsidRDefault="00D55876" w:rsidP="00C5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254776"/>
      <w:docPartObj>
        <w:docPartGallery w:val="Page Numbers (Bottom of Page)"/>
        <w:docPartUnique/>
      </w:docPartObj>
    </w:sdtPr>
    <w:sdtContent>
      <w:p w:rsidR="00C52FF7" w:rsidRDefault="00C52FF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CA9">
          <w:rPr>
            <w:noProof/>
          </w:rPr>
          <w:t>1</w:t>
        </w:r>
        <w:r>
          <w:fldChar w:fldCharType="end"/>
        </w:r>
      </w:p>
    </w:sdtContent>
  </w:sdt>
  <w:p w:rsidR="00C52FF7" w:rsidRDefault="00C52FF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76" w:rsidRDefault="00D55876" w:rsidP="00C52FF7">
      <w:r>
        <w:separator/>
      </w:r>
    </w:p>
  </w:footnote>
  <w:footnote w:type="continuationSeparator" w:id="0">
    <w:p w:rsidR="00D55876" w:rsidRDefault="00D55876" w:rsidP="00C52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FF7" w:rsidRPr="00C52FF7" w:rsidRDefault="00C52FF7" w:rsidP="00C52FF7">
    <w:pPr>
      <w:pStyle w:val="ad"/>
      <w:jc w:val="right"/>
      <w:rPr>
        <w:sz w:val="28"/>
        <w:szCs w:val="28"/>
      </w:rPr>
    </w:pPr>
    <w:r w:rsidRPr="00C52FF7">
      <w:rPr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27BA"/>
    <w:multiLevelType w:val="hybridMultilevel"/>
    <w:tmpl w:val="2886184C"/>
    <w:lvl w:ilvl="0" w:tplc="21B0C7A8">
      <w:start w:val="1"/>
      <w:numFmt w:val="decimal"/>
      <w:lvlText w:val="%1."/>
      <w:lvlJc w:val="left"/>
      <w:pPr>
        <w:ind w:left="108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690C56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color w:val="auto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23BD3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color w:val="auto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20A9A"/>
    <w:multiLevelType w:val="hybridMultilevel"/>
    <w:tmpl w:val="2886184C"/>
    <w:lvl w:ilvl="0" w:tplc="21B0C7A8">
      <w:start w:val="1"/>
      <w:numFmt w:val="decimal"/>
      <w:lvlText w:val="%1."/>
      <w:lvlJc w:val="left"/>
      <w:pPr>
        <w:ind w:left="108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B35"/>
    <w:rsid w:val="0000097A"/>
    <w:rsid w:val="00032895"/>
    <w:rsid w:val="00035507"/>
    <w:rsid w:val="00042B67"/>
    <w:rsid w:val="000C07FE"/>
    <w:rsid w:val="000C2A3B"/>
    <w:rsid w:val="000F311E"/>
    <w:rsid w:val="001814A0"/>
    <w:rsid w:val="001955DE"/>
    <w:rsid w:val="00197A63"/>
    <w:rsid w:val="001A38AE"/>
    <w:rsid w:val="001D3891"/>
    <w:rsid w:val="001D6A65"/>
    <w:rsid w:val="001E367A"/>
    <w:rsid w:val="00207586"/>
    <w:rsid w:val="00217F2F"/>
    <w:rsid w:val="002459F1"/>
    <w:rsid w:val="00246A01"/>
    <w:rsid w:val="00246B7B"/>
    <w:rsid w:val="00256B01"/>
    <w:rsid w:val="002B6AE9"/>
    <w:rsid w:val="002B6B99"/>
    <w:rsid w:val="002C2AE9"/>
    <w:rsid w:val="002D3EAF"/>
    <w:rsid w:val="002F2A54"/>
    <w:rsid w:val="002F551F"/>
    <w:rsid w:val="00313DEA"/>
    <w:rsid w:val="00332985"/>
    <w:rsid w:val="00333702"/>
    <w:rsid w:val="00351E8E"/>
    <w:rsid w:val="00384DC9"/>
    <w:rsid w:val="00385B35"/>
    <w:rsid w:val="003A35F9"/>
    <w:rsid w:val="003B67CC"/>
    <w:rsid w:val="003E17B8"/>
    <w:rsid w:val="00426AC8"/>
    <w:rsid w:val="0043696C"/>
    <w:rsid w:val="00441AA0"/>
    <w:rsid w:val="00482032"/>
    <w:rsid w:val="004B209B"/>
    <w:rsid w:val="004C2EB8"/>
    <w:rsid w:val="004D5C04"/>
    <w:rsid w:val="004E6BB9"/>
    <w:rsid w:val="00507E76"/>
    <w:rsid w:val="005377D6"/>
    <w:rsid w:val="005548A3"/>
    <w:rsid w:val="0056378A"/>
    <w:rsid w:val="00587E0F"/>
    <w:rsid w:val="00593773"/>
    <w:rsid w:val="005938E6"/>
    <w:rsid w:val="005B5621"/>
    <w:rsid w:val="005C35E7"/>
    <w:rsid w:val="005E1C5C"/>
    <w:rsid w:val="00611393"/>
    <w:rsid w:val="00634D80"/>
    <w:rsid w:val="00654246"/>
    <w:rsid w:val="00680CA7"/>
    <w:rsid w:val="00682507"/>
    <w:rsid w:val="00684BDE"/>
    <w:rsid w:val="006A3BBE"/>
    <w:rsid w:val="006B026A"/>
    <w:rsid w:val="006B28DA"/>
    <w:rsid w:val="00712A97"/>
    <w:rsid w:val="00721F83"/>
    <w:rsid w:val="00722A68"/>
    <w:rsid w:val="00752560"/>
    <w:rsid w:val="00763406"/>
    <w:rsid w:val="007733DB"/>
    <w:rsid w:val="007948ED"/>
    <w:rsid w:val="007C6249"/>
    <w:rsid w:val="007E2294"/>
    <w:rsid w:val="007F0315"/>
    <w:rsid w:val="007F318C"/>
    <w:rsid w:val="00803012"/>
    <w:rsid w:val="00803733"/>
    <w:rsid w:val="008053BB"/>
    <w:rsid w:val="008107C2"/>
    <w:rsid w:val="00814404"/>
    <w:rsid w:val="00831185"/>
    <w:rsid w:val="00837B50"/>
    <w:rsid w:val="0085082F"/>
    <w:rsid w:val="00856699"/>
    <w:rsid w:val="008D1DC3"/>
    <w:rsid w:val="008D260F"/>
    <w:rsid w:val="0092483F"/>
    <w:rsid w:val="009503E7"/>
    <w:rsid w:val="00953479"/>
    <w:rsid w:val="00953AE3"/>
    <w:rsid w:val="009F4B18"/>
    <w:rsid w:val="009F7682"/>
    <w:rsid w:val="00A1589E"/>
    <w:rsid w:val="00A23FB4"/>
    <w:rsid w:val="00A400E6"/>
    <w:rsid w:val="00A65CFD"/>
    <w:rsid w:val="00A82FA4"/>
    <w:rsid w:val="00A83F9F"/>
    <w:rsid w:val="00AB173A"/>
    <w:rsid w:val="00AB5229"/>
    <w:rsid w:val="00AB54CA"/>
    <w:rsid w:val="00AE210A"/>
    <w:rsid w:val="00AE74FC"/>
    <w:rsid w:val="00B424B8"/>
    <w:rsid w:val="00B668F0"/>
    <w:rsid w:val="00B85F1F"/>
    <w:rsid w:val="00BB5ECE"/>
    <w:rsid w:val="00BC2FD6"/>
    <w:rsid w:val="00BF718F"/>
    <w:rsid w:val="00C13745"/>
    <w:rsid w:val="00C173F2"/>
    <w:rsid w:val="00C47AE8"/>
    <w:rsid w:val="00C52FF7"/>
    <w:rsid w:val="00C55F0D"/>
    <w:rsid w:val="00C873CF"/>
    <w:rsid w:val="00CB5545"/>
    <w:rsid w:val="00CE368B"/>
    <w:rsid w:val="00CE52CE"/>
    <w:rsid w:val="00CF6210"/>
    <w:rsid w:val="00D02B76"/>
    <w:rsid w:val="00D2333D"/>
    <w:rsid w:val="00D34085"/>
    <w:rsid w:val="00D37BB5"/>
    <w:rsid w:val="00D55876"/>
    <w:rsid w:val="00D94AC8"/>
    <w:rsid w:val="00DC4830"/>
    <w:rsid w:val="00E05B70"/>
    <w:rsid w:val="00E11CA9"/>
    <w:rsid w:val="00E31757"/>
    <w:rsid w:val="00E57C60"/>
    <w:rsid w:val="00EA36D1"/>
    <w:rsid w:val="00EC75D5"/>
    <w:rsid w:val="00ED7F27"/>
    <w:rsid w:val="00EF539A"/>
    <w:rsid w:val="00F1180C"/>
    <w:rsid w:val="00F351FA"/>
    <w:rsid w:val="00F464FA"/>
    <w:rsid w:val="00F53142"/>
    <w:rsid w:val="00F53190"/>
    <w:rsid w:val="00F933B0"/>
    <w:rsid w:val="00F9467E"/>
    <w:rsid w:val="00FB0238"/>
    <w:rsid w:val="00FB385B"/>
    <w:rsid w:val="00FC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B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5B35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5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5B35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385B35"/>
    <w:pPr>
      <w:widowControl/>
      <w:autoSpaceDE/>
      <w:autoSpaceDN/>
      <w:adjustRightInd/>
      <w:jc w:val="center"/>
    </w:pPr>
    <w:rPr>
      <w:sz w:val="24"/>
      <w:szCs w:val="24"/>
    </w:rPr>
  </w:style>
  <w:style w:type="paragraph" w:styleId="a5">
    <w:name w:val="Body Text"/>
    <w:basedOn w:val="a"/>
    <w:link w:val="11"/>
    <w:semiHidden/>
    <w:unhideWhenUsed/>
    <w:rsid w:val="00385B35"/>
    <w:pPr>
      <w:widowControl/>
      <w:autoSpaceDE/>
      <w:autoSpaceDN/>
      <w:adjustRightInd/>
      <w:jc w:val="both"/>
    </w:pPr>
    <w:rPr>
      <w:b/>
      <w:bCs/>
      <w:sz w:val="26"/>
    </w:rPr>
  </w:style>
  <w:style w:type="character" w:customStyle="1" w:styleId="11">
    <w:name w:val="Основной текст Знак1"/>
    <w:basedOn w:val="a0"/>
    <w:link w:val="a5"/>
    <w:semiHidden/>
    <w:locked/>
    <w:rsid w:val="00385B3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a6">
    <w:name w:val="Основной текст Знак"/>
    <w:basedOn w:val="a0"/>
    <w:semiHidden/>
    <w:rsid w:val="00385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12"/>
    <w:semiHidden/>
    <w:unhideWhenUsed/>
    <w:rsid w:val="00385B3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7"/>
    <w:semiHidden/>
    <w:locked/>
    <w:rsid w:val="00385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semiHidden/>
    <w:rsid w:val="00385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a"/>
    <w:locked/>
    <w:rsid w:val="00385B35"/>
    <w:rPr>
      <w:rFonts w:ascii="Calibri" w:eastAsia="Calibri" w:hAnsi="Calibri" w:cs="Times New Roman"/>
    </w:rPr>
  </w:style>
  <w:style w:type="paragraph" w:styleId="aa">
    <w:name w:val="No Spacing"/>
    <w:link w:val="a9"/>
    <w:qFormat/>
    <w:rsid w:val="00385B35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385B3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385B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85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85B35"/>
  </w:style>
  <w:style w:type="character" w:customStyle="1" w:styleId="ac">
    <w:name w:val="Основной текст + Не полужирный"/>
    <w:basedOn w:val="a0"/>
    <w:rsid w:val="00385B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d">
    <w:name w:val="header"/>
    <w:basedOn w:val="a"/>
    <w:link w:val="ae"/>
    <w:uiPriority w:val="99"/>
    <w:unhideWhenUsed/>
    <w:rsid w:val="00C52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52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C52FF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52F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B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5B35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5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5B35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385B35"/>
    <w:pPr>
      <w:widowControl/>
      <w:autoSpaceDE/>
      <w:autoSpaceDN/>
      <w:adjustRightInd/>
      <w:jc w:val="center"/>
    </w:pPr>
    <w:rPr>
      <w:sz w:val="24"/>
      <w:szCs w:val="24"/>
    </w:rPr>
  </w:style>
  <w:style w:type="paragraph" w:styleId="a5">
    <w:name w:val="Body Text"/>
    <w:basedOn w:val="a"/>
    <w:link w:val="11"/>
    <w:semiHidden/>
    <w:unhideWhenUsed/>
    <w:rsid w:val="00385B35"/>
    <w:pPr>
      <w:widowControl/>
      <w:autoSpaceDE/>
      <w:autoSpaceDN/>
      <w:adjustRightInd/>
      <w:jc w:val="both"/>
    </w:pPr>
    <w:rPr>
      <w:b/>
      <w:bCs/>
      <w:sz w:val="26"/>
    </w:rPr>
  </w:style>
  <w:style w:type="character" w:customStyle="1" w:styleId="11">
    <w:name w:val="Основной текст Знак1"/>
    <w:basedOn w:val="a0"/>
    <w:link w:val="a5"/>
    <w:semiHidden/>
    <w:locked/>
    <w:rsid w:val="00385B3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a6">
    <w:name w:val="Основной текст Знак"/>
    <w:basedOn w:val="a0"/>
    <w:semiHidden/>
    <w:rsid w:val="00385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12"/>
    <w:semiHidden/>
    <w:unhideWhenUsed/>
    <w:rsid w:val="00385B3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7"/>
    <w:semiHidden/>
    <w:locked/>
    <w:rsid w:val="00385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semiHidden/>
    <w:rsid w:val="00385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a"/>
    <w:locked/>
    <w:rsid w:val="00385B35"/>
    <w:rPr>
      <w:rFonts w:ascii="Calibri" w:eastAsia="Calibri" w:hAnsi="Calibri" w:cs="Times New Roman"/>
    </w:rPr>
  </w:style>
  <w:style w:type="paragraph" w:styleId="aa">
    <w:name w:val="No Spacing"/>
    <w:link w:val="a9"/>
    <w:qFormat/>
    <w:rsid w:val="00385B35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385B3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385B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85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85B35"/>
  </w:style>
  <w:style w:type="character" w:customStyle="1" w:styleId="ac">
    <w:name w:val="Основной текст + Не полужирный"/>
    <w:basedOn w:val="a0"/>
    <w:rsid w:val="00385B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d">
    <w:name w:val="header"/>
    <w:basedOn w:val="a"/>
    <w:link w:val="ae"/>
    <w:uiPriority w:val="99"/>
    <w:unhideWhenUsed/>
    <w:rsid w:val="00C52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52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C52FF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52F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F8CEE151FA2A080D44B1B623ACF73065028341DFF330729CC78BB5A4E0C27F1DA25048A420BJFjC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49903093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F8CEE151FA2A080D44B05792FCF730653243019F267502B9D2DB55F465C6FE19460098B4003F98DJEj4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0993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F8CEE151FA2A080D44B1B623ACF73065A273510F16E0D219574B95D415330F69329058A4003F8J8j5M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EF8CEE151FA2A080D44B1B623ACF73065B22341FFD6E0D219574B95D415330F69329058A4003F9J8j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092FC-A12A-4F0E-97E1-5F14B57A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5044</Words>
  <Characters>28752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ams</dc:creator>
  <cp:lastModifiedBy>alena tulatova</cp:lastModifiedBy>
  <cp:revision>2</cp:revision>
  <cp:lastPrinted>2021-11-09T06:28:00Z</cp:lastPrinted>
  <dcterms:created xsi:type="dcterms:W3CDTF">2021-11-09T06:29:00Z</dcterms:created>
  <dcterms:modified xsi:type="dcterms:W3CDTF">2021-11-09T06:29:00Z</dcterms:modified>
</cp:coreProperties>
</file>